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56791">
            <wp:simplePos x="0" y="0"/>
            <wp:positionH relativeFrom="page">
              <wp:posOffset>200025</wp:posOffset>
            </wp:positionH>
            <wp:positionV relativeFrom="page">
              <wp:posOffset>161924</wp:posOffset>
            </wp:positionV>
            <wp:extent cx="5885735" cy="10296525"/>
            <wp:effectExtent l="0" t="0" r="0" b="0"/>
            <wp:wrapNone/>
            <wp:docPr id="1" name="image1.jpeg" descr="C:\Users\Администратор\Desktop\Microsoft Office\72d6d7b8391ade1f87d3fe19e8a4aae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735" cy="1029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spacing w:before="118"/>
        <w:ind w:left="3129"/>
      </w:pPr>
      <w:r>
        <w:rPr/>
        <w:t>Глибоцька гімназія</w:t>
      </w:r>
    </w:p>
    <w:p>
      <w:pPr>
        <w:pStyle w:val="BodyText"/>
        <w:rPr>
          <w:rFonts w:ascii="Georgia"/>
          <w:b/>
          <w:sz w:val="60"/>
        </w:rPr>
      </w:pPr>
    </w:p>
    <w:p>
      <w:pPr>
        <w:pStyle w:val="BodyText"/>
        <w:rPr>
          <w:rFonts w:ascii="Georgia"/>
          <w:b/>
          <w:sz w:val="60"/>
        </w:rPr>
      </w:pPr>
    </w:p>
    <w:p>
      <w:pPr>
        <w:pStyle w:val="BodyText"/>
        <w:rPr>
          <w:rFonts w:ascii="Georgia"/>
          <w:b/>
          <w:sz w:val="60"/>
        </w:rPr>
      </w:pPr>
    </w:p>
    <w:p>
      <w:pPr>
        <w:pStyle w:val="BodyText"/>
        <w:rPr>
          <w:rFonts w:ascii="Georgia"/>
          <w:b/>
          <w:sz w:val="60"/>
        </w:rPr>
      </w:pPr>
    </w:p>
    <w:p>
      <w:pPr>
        <w:pStyle w:val="BodyText"/>
        <w:rPr>
          <w:rFonts w:ascii="Georgia"/>
          <w:b/>
          <w:sz w:val="60"/>
        </w:rPr>
      </w:pPr>
    </w:p>
    <w:p>
      <w:pPr>
        <w:pStyle w:val="BodyText"/>
        <w:spacing w:before="6"/>
        <w:rPr>
          <w:rFonts w:ascii="Georgia"/>
          <w:b/>
          <w:sz w:val="54"/>
        </w:rPr>
      </w:pPr>
    </w:p>
    <w:p>
      <w:pPr>
        <w:spacing w:before="0"/>
        <w:ind w:left="1674" w:right="0" w:firstLine="0"/>
        <w:jc w:val="left"/>
        <w:rPr>
          <w:rFonts w:ascii="Georgia" w:hAnsi="Georgia"/>
          <w:b/>
          <w:sz w:val="52"/>
        </w:rPr>
      </w:pPr>
      <w:r>
        <w:rPr>
          <w:rFonts w:ascii="Georgia" w:hAnsi="Georgia"/>
          <w:b/>
          <w:sz w:val="52"/>
        </w:rPr>
        <w:t>Індивідуальний</w:t>
      </w:r>
      <w:r>
        <w:rPr>
          <w:rFonts w:ascii="Georgia" w:hAnsi="Georgia"/>
          <w:b/>
          <w:spacing w:val="-88"/>
          <w:sz w:val="52"/>
        </w:rPr>
        <w:t> </w:t>
      </w:r>
      <w:r>
        <w:rPr>
          <w:rFonts w:ascii="Georgia" w:hAnsi="Georgia"/>
          <w:b/>
          <w:sz w:val="52"/>
        </w:rPr>
        <w:t>журнал</w:t>
      </w:r>
      <w:r>
        <w:rPr>
          <w:rFonts w:ascii="Georgia" w:hAnsi="Georgia"/>
          <w:b/>
          <w:spacing w:val="-88"/>
          <w:sz w:val="52"/>
        </w:rPr>
        <w:t> </w:t>
      </w:r>
      <w:r>
        <w:rPr>
          <w:rFonts w:ascii="Georgia" w:hAnsi="Georgia"/>
          <w:b/>
          <w:sz w:val="52"/>
        </w:rPr>
        <w:t>рефлексії</w:t>
      </w:r>
    </w:p>
    <w:p>
      <w:pPr>
        <w:pStyle w:val="BodyText"/>
        <w:rPr>
          <w:rFonts w:ascii="Georgia"/>
          <w:b/>
          <w:sz w:val="60"/>
        </w:rPr>
      </w:pPr>
    </w:p>
    <w:p>
      <w:pPr>
        <w:spacing w:line="367" w:lineRule="auto" w:before="530"/>
        <w:ind w:left="3805" w:right="2419" w:hanging="761"/>
        <w:jc w:val="left"/>
        <w:rPr>
          <w:rFonts w:ascii="Georgia" w:hAnsi="Georgia"/>
          <w:sz w:val="52"/>
        </w:rPr>
      </w:pPr>
      <w:r>
        <w:rPr>
          <w:rFonts w:ascii="Georgia" w:hAnsi="Georgia"/>
          <w:sz w:val="52"/>
        </w:rPr>
        <w:t>вчителя</w:t>
      </w:r>
      <w:r>
        <w:rPr>
          <w:rFonts w:ascii="Georgia" w:hAnsi="Georgia"/>
          <w:spacing w:val="-74"/>
          <w:sz w:val="52"/>
        </w:rPr>
        <w:t> </w:t>
      </w:r>
      <w:r>
        <w:rPr>
          <w:rFonts w:ascii="Georgia" w:hAnsi="Georgia"/>
          <w:sz w:val="52"/>
        </w:rPr>
        <w:t>англійської</w:t>
      </w:r>
      <w:r>
        <w:rPr>
          <w:rFonts w:ascii="Georgia" w:hAnsi="Georgia"/>
          <w:spacing w:val="-73"/>
          <w:sz w:val="52"/>
        </w:rPr>
        <w:t> </w:t>
      </w:r>
      <w:r>
        <w:rPr>
          <w:rFonts w:ascii="Georgia" w:hAnsi="Georgia"/>
          <w:sz w:val="52"/>
        </w:rPr>
        <w:t>мови Заяц Віри</w:t>
      </w:r>
      <w:r>
        <w:rPr>
          <w:rFonts w:ascii="Georgia" w:hAnsi="Georgia"/>
          <w:spacing w:val="-70"/>
          <w:sz w:val="52"/>
        </w:rPr>
        <w:t> </w:t>
      </w:r>
      <w:r>
        <w:rPr>
          <w:rFonts w:ascii="Georgia" w:hAnsi="Georgia"/>
          <w:sz w:val="52"/>
        </w:rPr>
        <w:t>Петрівни</w:t>
      </w:r>
    </w:p>
    <w:p>
      <w:pPr>
        <w:pStyle w:val="BodyText"/>
        <w:spacing w:before="5"/>
        <w:rPr>
          <w:rFonts w:ascii="Georgia"/>
          <w:sz w:val="78"/>
        </w:rPr>
      </w:pPr>
    </w:p>
    <w:p>
      <w:pPr>
        <w:spacing w:before="0"/>
        <w:ind w:left="7050" w:right="0" w:firstLine="0"/>
        <w:jc w:val="left"/>
        <w:rPr>
          <w:rFonts w:ascii="Georgia" w:hAnsi="Georgia"/>
          <w:sz w:val="32"/>
        </w:rPr>
      </w:pPr>
      <w:r>
        <w:rPr>
          <w:rFonts w:ascii="Georgia" w:hAnsi="Georgia"/>
          <w:sz w:val="32"/>
        </w:rPr>
        <w:t>(пілотування проекту</w:t>
      </w:r>
    </w:p>
    <w:p>
      <w:pPr>
        <w:spacing w:line="417" w:lineRule="auto" w:before="268"/>
        <w:ind w:left="6976" w:right="0" w:hanging="4"/>
        <w:jc w:val="left"/>
        <w:rPr>
          <w:rFonts w:ascii="Georgia" w:hAnsi="Georgia"/>
          <w:sz w:val="32"/>
        </w:rPr>
      </w:pPr>
      <w:r>
        <w:rPr>
          <w:rFonts w:ascii="Georgia" w:hAnsi="Georgia"/>
          <w:sz w:val="32"/>
        </w:rPr>
        <w:t>«Рамка безперервного </w:t>
      </w:r>
      <w:r>
        <w:rPr>
          <w:rFonts w:ascii="Georgia" w:hAnsi="Georgia"/>
          <w:w w:val="95"/>
          <w:sz w:val="32"/>
        </w:rPr>
        <w:t>професійного розвитку</w:t>
      </w:r>
    </w:p>
    <w:p>
      <w:pPr>
        <w:spacing w:line="360" w:lineRule="exact" w:before="0"/>
        <w:ind w:left="0" w:right="2414" w:firstLine="0"/>
        <w:jc w:val="right"/>
        <w:rPr>
          <w:sz w:val="32"/>
        </w:rPr>
      </w:pPr>
      <w:r>
        <w:rPr>
          <w:rFonts w:ascii="Georgia" w:hAnsi="Georgia"/>
          <w:sz w:val="32"/>
        </w:rPr>
        <w:t>вчителів</w:t>
      </w:r>
      <w:r>
        <w:rPr>
          <w:sz w:val="32"/>
        </w:rPr>
        <w:t>)</w:t>
      </w:r>
    </w:p>
    <w:p>
      <w:pPr>
        <w:spacing w:after="0" w:line="360" w:lineRule="exact"/>
        <w:jc w:val="right"/>
        <w:rPr>
          <w:sz w:val="32"/>
        </w:rPr>
        <w:sectPr>
          <w:type w:val="continuous"/>
          <w:pgSz w:w="11910" w:h="16840"/>
          <w:pgMar w:top="240" w:bottom="0" w:left="300" w:right="20"/>
        </w:sectPr>
      </w:pPr>
    </w:p>
    <w:p>
      <w:pPr>
        <w:pStyle w:val="Heading4"/>
        <w:spacing w:before="92"/>
        <w:ind w:left="619"/>
        <w:rPr>
          <w:u w:val="none"/>
        </w:rPr>
      </w:pPr>
      <w:r>
        <w:rPr>
          <w:color w:val="FF0000"/>
          <w:u w:val="thick" w:color="FF0000"/>
        </w:rPr>
        <w:t>Проблема дослідження:</w:t>
      </w:r>
    </w:p>
    <w:p>
      <w:pPr>
        <w:spacing w:line="242" w:lineRule="auto" w:before="11"/>
        <w:ind w:left="2433" w:right="522" w:hanging="1541"/>
        <w:jc w:val="left"/>
        <w:rPr>
          <w:rFonts w:ascii="Georgia" w:hAnsi="Georgia"/>
          <w:b/>
          <w:sz w:val="32"/>
        </w:rPr>
      </w:pPr>
      <w:r>
        <w:rPr>
          <w:rFonts w:ascii="Georgia" w:hAnsi="Georgia"/>
          <w:b/>
          <w:color w:val="1D1B11"/>
          <w:w w:val="90"/>
          <w:sz w:val="32"/>
        </w:rPr>
        <w:t>«Використання релаксаційних вправ на уроках англійської мови </w:t>
      </w:r>
      <w:r>
        <w:rPr>
          <w:rFonts w:ascii="Georgia" w:hAnsi="Georgia"/>
          <w:b/>
          <w:color w:val="1D1B11"/>
          <w:sz w:val="32"/>
        </w:rPr>
        <w:t>з метою збереження здоров</w:t>
      </w:r>
      <w:r>
        <w:rPr>
          <w:rFonts w:ascii="Arial" w:hAnsi="Arial"/>
          <w:b/>
          <w:color w:val="1D1B11"/>
          <w:sz w:val="32"/>
        </w:rPr>
        <w:t>'</w:t>
      </w:r>
      <w:r>
        <w:rPr>
          <w:rFonts w:ascii="Georgia" w:hAnsi="Georgia"/>
          <w:b/>
          <w:color w:val="1D1B11"/>
          <w:sz w:val="32"/>
        </w:rPr>
        <w:t>я школярів»</w:t>
      </w:r>
    </w:p>
    <w:p>
      <w:pPr>
        <w:pStyle w:val="BodyText"/>
        <w:spacing w:before="10"/>
        <w:rPr>
          <w:rFonts w:ascii="Georgia"/>
          <w:b/>
          <w:sz w:val="34"/>
        </w:rPr>
      </w:pPr>
    </w:p>
    <w:p>
      <w:pPr>
        <w:pStyle w:val="BodyText"/>
        <w:spacing w:line="292" w:lineRule="auto"/>
        <w:ind w:left="835" w:hanging="75"/>
        <w:rPr>
          <w:rFonts w:ascii="Georgia" w:hAnsi="Georgia"/>
        </w:rPr>
      </w:pPr>
      <w:r>
        <w:rPr>
          <w:rFonts w:ascii="Georgia" w:hAnsi="Georgia"/>
          <w:b/>
          <w:color w:val="FF0000"/>
          <w:w w:val="95"/>
          <w:sz w:val="32"/>
          <w:u w:val="thick" w:color="FF0000"/>
        </w:rPr>
        <w:t>Об</w:t>
      </w:r>
      <w:r>
        <w:rPr>
          <w:rFonts w:ascii="Arial" w:hAnsi="Arial"/>
          <w:b/>
          <w:color w:val="FF0000"/>
          <w:w w:val="95"/>
          <w:sz w:val="32"/>
          <w:u w:val="thick" w:color="FF0000"/>
        </w:rPr>
        <w:t>'</w:t>
      </w:r>
      <w:r>
        <w:rPr>
          <w:rFonts w:ascii="Georgia" w:hAnsi="Georgia"/>
          <w:b/>
          <w:color w:val="FF0000"/>
          <w:w w:val="95"/>
          <w:sz w:val="32"/>
          <w:u w:val="thick" w:color="FF0000"/>
        </w:rPr>
        <w:t>єкт дослідження:</w:t>
      </w:r>
      <w:r>
        <w:rPr>
          <w:rFonts w:ascii="Georgia" w:hAnsi="Georgia"/>
          <w:b/>
          <w:color w:val="FF0000"/>
          <w:w w:val="95"/>
          <w:sz w:val="32"/>
        </w:rPr>
        <w:t> </w:t>
      </w:r>
      <w:r>
        <w:rPr>
          <w:rFonts w:ascii="Georgia" w:hAnsi="Georgia"/>
          <w:w w:val="95"/>
        </w:rPr>
        <w:t>релаксаційні вправи на уроках англійської мови у </w:t>
      </w:r>
      <w:r>
        <w:rPr>
          <w:rFonts w:ascii="Georgia" w:hAnsi="Georgia"/>
        </w:rPr>
        <w:t>початковій, середній та старшій школі.</w:t>
      </w:r>
    </w:p>
    <w:p>
      <w:pPr>
        <w:pStyle w:val="BodyText"/>
        <w:rPr>
          <w:rFonts w:ascii="Georgia"/>
          <w:sz w:val="32"/>
        </w:rPr>
      </w:pPr>
    </w:p>
    <w:p>
      <w:pPr>
        <w:pStyle w:val="BodyText"/>
        <w:spacing w:before="5"/>
        <w:rPr>
          <w:rFonts w:ascii="Georgia"/>
          <w:sz w:val="35"/>
        </w:rPr>
      </w:pPr>
    </w:p>
    <w:p>
      <w:pPr>
        <w:pStyle w:val="Heading5"/>
        <w:ind w:left="928"/>
        <w:rPr>
          <w:rFonts w:ascii="Georgia" w:hAnsi="Georgia"/>
        </w:rPr>
      </w:pPr>
      <w:r>
        <w:rPr>
          <w:rFonts w:ascii="Georgia" w:hAnsi="Georgia"/>
          <w:color w:val="FF0000"/>
          <w:w w:val="95"/>
          <w:u w:val="thick" w:color="FF0000"/>
        </w:rPr>
        <w:t>Питання:</w:t>
      </w:r>
    </w:p>
    <w:p>
      <w:pPr>
        <w:pStyle w:val="ListParagraph"/>
        <w:numPr>
          <w:ilvl w:val="0"/>
          <w:numId w:val="1"/>
        </w:numPr>
        <w:tabs>
          <w:tab w:pos="1148" w:val="left" w:leader="none"/>
        </w:tabs>
        <w:spacing w:line="240" w:lineRule="auto" w:before="261" w:after="0"/>
        <w:ind w:left="1147" w:right="0" w:hanging="360"/>
        <w:jc w:val="left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Чи</w:t>
      </w:r>
      <w:r>
        <w:rPr>
          <w:rFonts w:ascii="Georgia" w:hAnsi="Georgia"/>
          <w:spacing w:val="-10"/>
          <w:sz w:val="28"/>
        </w:rPr>
        <w:t> </w:t>
      </w:r>
      <w:r>
        <w:rPr>
          <w:rFonts w:ascii="Georgia" w:hAnsi="Georgia"/>
          <w:sz w:val="28"/>
        </w:rPr>
        <w:t>потрібні</w:t>
      </w:r>
      <w:r>
        <w:rPr>
          <w:rFonts w:ascii="Georgia" w:hAnsi="Georgia"/>
          <w:spacing w:val="-10"/>
          <w:sz w:val="28"/>
        </w:rPr>
        <w:t> </w:t>
      </w:r>
      <w:r>
        <w:rPr>
          <w:rFonts w:ascii="Georgia" w:hAnsi="Georgia"/>
          <w:sz w:val="28"/>
        </w:rPr>
        <w:t>учням</w:t>
      </w:r>
      <w:r>
        <w:rPr>
          <w:rFonts w:ascii="Georgia" w:hAnsi="Georgia"/>
          <w:spacing w:val="-10"/>
          <w:sz w:val="28"/>
        </w:rPr>
        <w:t> </w:t>
      </w:r>
      <w:r>
        <w:rPr>
          <w:rFonts w:ascii="Georgia" w:hAnsi="Georgia"/>
          <w:sz w:val="28"/>
        </w:rPr>
        <w:t>релаксаційні</w:t>
      </w:r>
      <w:r>
        <w:rPr>
          <w:rFonts w:ascii="Georgia" w:hAnsi="Georgia"/>
          <w:spacing w:val="-7"/>
          <w:sz w:val="28"/>
        </w:rPr>
        <w:t> </w:t>
      </w:r>
      <w:r>
        <w:rPr>
          <w:rFonts w:ascii="Georgia" w:hAnsi="Georgia"/>
          <w:sz w:val="28"/>
        </w:rPr>
        <w:t>вправи</w:t>
      </w:r>
      <w:r>
        <w:rPr>
          <w:rFonts w:ascii="Georgia" w:hAnsi="Georgia"/>
          <w:spacing w:val="-9"/>
          <w:sz w:val="28"/>
        </w:rPr>
        <w:t> </w:t>
      </w:r>
      <w:r>
        <w:rPr>
          <w:rFonts w:ascii="Georgia" w:hAnsi="Georgia"/>
          <w:sz w:val="28"/>
        </w:rPr>
        <w:t>(далі</w:t>
      </w:r>
      <w:r>
        <w:rPr>
          <w:rFonts w:ascii="Georgia" w:hAnsi="Georgia"/>
          <w:spacing w:val="-11"/>
          <w:sz w:val="28"/>
        </w:rPr>
        <w:t> </w:t>
      </w:r>
      <w:r>
        <w:rPr>
          <w:rFonts w:ascii="Georgia" w:hAnsi="Georgia"/>
          <w:sz w:val="28"/>
        </w:rPr>
        <w:t>РВ)?</w:t>
      </w:r>
    </w:p>
    <w:p>
      <w:pPr>
        <w:pStyle w:val="ListParagraph"/>
        <w:numPr>
          <w:ilvl w:val="0"/>
          <w:numId w:val="1"/>
        </w:numPr>
        <w:tabs>
          <w:tab w:pos="1148" w:val="left" w:leader="none"/>
        </w:tabs>
        <w:spacing w:line="240" w:lineRule="auto" w:before="58" w:after="0"/>
        <w:ind w:left="1147" w:right="0" w:hanging="360"/>
        <w:jc w:val="left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Чи</w:t>
      </w:r>
      <w:r>
        <w:rPr>
          <w:rFonts w:ascii="Georgia" w:hAnsi="Georgia"/>
          <w:spacing w:val="-12"/>
          <w:sz w:val="28"/>
        </w:rPr>
        <w:t> </w:t>
      </w:r>
      <w:r>
        <w:rPr>
          <w:rFonts w:ascii="Georgia" w:hAnsi="Georgia"/>
          <w:sz w:val="28"/>
        </w:rPr>
        <w:t>доцільно</w:t>
      </w:r>
      <w:r>
        <w:rPr>
          <w:rFonts w:ascii="Georgia" w:hAnsi="Georgia"/>
          <w:spacing w:val="-12"/>
          <w:sz w:val="28"/>
        </w:rPr>
        <w:t> </w:t>
      </w:r>
      <w:r>
        <w:rPr>
          <w:rFonts w:ascii="Georgia" w:hAnsi="Georgia"/>
          <w:sz w:val="28"/>
        </w:rPr>
        <w:t>використовувати</w:t>
      </w:r>
      <w:r>
        <w:rPr>
          <w:rFonts w:ascii="Georgia" w:hAnsi="Georgia"/>
          <w:spacing w:val="-12"/>
          <w:sz w:val="28"/>
        </w:rPr>
        <w:t> </w:t>
      </w:r>
      <w:r>
        <w:rPr>
          <w:rFonts w:ascii="Georgia" w:hAnsi="Georgia"/>
          <w:sz w:val="28"/>
        </w:rPr>
        <w:t>релаксаційні</w:t>
      </w:r>
      <w:r>
        <w:rPr>
          <w:rFonts w:ascii="Georgia" w:hAnsi="Georgia"/>
          <w:spacing w:val="-10"/>
          <w:sz w:val="28"/>
        </w:rPr>
        <w:t> </w:t>
      </w:r>
      <w:r>
        <w:rPr>
          <w:rFonts w:ascii="Georgia" w:hAnsi="Georgia"/>
          <w:sz w:val="28"/>
        </w:rPr>
        <w:t>вправи</w:t>
      </w:r>
      <w:r>
        <w:rPr>
          <w:rFonts w:ascii="Georgia" w:hAnsi="Georgia"/>
          <w:spacing w:val="-12"/>
          <w:sz w:val="28"/>
        </w:rPr>
        <w:t> </w:t>
      </w:r>
      <w:r>
        <w:rPr>
          <w:rFonts w:ascii="Georgia" w:hAnsi="Georgia"/>
          <w:sz w:val="28"/>
        </w:rPr>
        <w:t>під</w:t>
      </w:r>
      <w:r>
        <w:rPr>
          <w:rFonts w:ascii="Georgia" w:hAnsi="Georgia"/>
          <w:spacing w:val="-15"/>
          <w:sz w:val="28"/>
        </w:rPr>
        <w:t> </w:t>
      </w:r>
      <w:r>
        <w:rPr>
          <w:rFonts w:ascii="Georgia" w:hAnsi="Georgia"/>
          <w:sz w:val="28"/>
        </w:rPr>
        <w:t>час</w:t>
      </w:r>
      <w:r>
        <w:rPr>
          <w:rFonts w:ascii="Georgia" w:hAnsi="Georgia"/>
          <w:spacing w:val="-11"/>
          <w:sz w:val="28"/>
        </w:rPr>
        <w:t> </w:t>
      </w:r>
      <w:r>
        <w:rPr>
          <w:rFonts w:ascii="Georgia" w:hAnsi="Georgia"/>
          <w:sz w:val="28"/>
        </w:rPr>
        <w:t>уроків?</w:t>
      </w:r>
    </w:p>
    <w:p>
      <w:pPr>
        <w:pStyle w:val="ListParagraph"/>
        <w:numPr>
          <w:ilvl w:val="0"/>
          <w:numId w:val="1"/>
        </w:numPr>
        <w:tabs>
          <w:tab w:pos="1148" w:val="left" w:leader="none"/>
        </w:tabs>
        <w:spacing w:line="240" w:lineRule="auto" w:before="59" w:after="0"/>
        <w:ind w:left="1147" w:right="0" w:hanging="360"/>
        <w:jc w:val="left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Після</w:t>
      </w:r>
      <w:r>
        <w:rPr>
          <w:rFonts w:ascii="Georgia" w:hAnsi="Georgia"/>
          <w:spacing w:val="-22"/>
          <w:sz w:val="28"/>
        </w:rPr>
        <w:t> </w:t>
      </w:r>
      <w:r>
        <w:rPr>
          <w:rFonts w:ascii="Georgia" w:hAnsi="Georgia"/>
          <w:sz w:val="28"/>
        </w:rPr>
        <w:t>яких</w:t>
      </w:r>
      <w:r>
        <w:rPr>
          <w:rFonts w:ascii="Georgia" w:hAnsi="Georgia"/>
          <w:spacing w:val="-20"/>
          <w:sz w:val="28"/>
        </w:rPr>
        <w:t> </w:t>
      </w:r>
      <w:r>
        <w:rPr>
          <w:rFonts w:ascii="Georgia" w:hAnsi="Georgia"/>
          <w:sz w:val="28"/>
        </w:rPr>
        <w:t>видів</w:t>
      </w:r>
      <w:r>
        <w:rPr>
          <w:rFonts w:ascii="Georgia" w:hAnsi="Georgia"/>
          <w:spacing w:val="-21"/>
          <w:sz w:val="28"/>
        </w:rPr>
        <w:t> </w:t>
      </w:r>
      <w:r>
        <w:rPr>
          <w:rFonts w:ascii="Georgia" w:hAnsi="Georgia"/>
          <w:sz w:val="28"/>
        </w:rPr>
        <w:t>діяльності</w:t>
      </w:r>
      <w:r>
        <w:rPr>
          <w:rFonts w:ascii="Georgia" w:hAnsi="Georgia"/>
          <w:spacing w:val="-18"/>
          <w:sz w:val="28"/>
        </w:rPr>
        <w:t> </w:t>
      </w:r>
      <w:r>
        <w:rPr>
          <w:rFonts w:ascii="Georgia" w:hAnsi="Georgia"/>
          <w:sz w:val="28"/>
        </w:rPr>
        <w:t>потрібно</w:t>
      </w:r>
      <w:r>
        <w:rPr>
          <w:rFonts w:ascii="Georgia" w:hAnsi="Georgia"/>
          <w:spacing w:val="-24"/>
          <w:sz w:val="28"/>
        </w:rPr>
        <w:t> </w:t>
      </w:r>
      <w:r>
        <w:rPr>
          <w:rFonts w:ascii="Georgia" w:hAnsi="Georgia"/>
          <w:sz w:val="28"/>
        </w:rPr>
        <w:t>проводити</w:t>
      </w:r>
      <w:r>
        <w:rPr>
          <w:rFonts w:ascii="Georgia" w:hAnsi="Georgia"/>
          <w:spacing w:val="-20"/>
          <w:sz w:val="28"/>
        </w:rPr>
        <w:t> </w:t>
      </w:r>
      <w:r>
        <w:rPr>
          <w:rFonts w:ascii="Georgia" w:hAnsi="Georgia"/>
          <w:sz w:val="28"/>
        </w:rPr>
        <w:t>РВ?</w:t>
      </w:r>
      <w:r>
        <w:rPr>
          <w:rFonts w:ascii="Georgia" w:hAnsi="Georgia"/>
          <w:spacing w:val="-20"/>
          <w:sz w:val="28"/>
        </w:rPr>
        <w:t> </w:t>
      </w:r>
      <w:r>
        <w:rPr>
          <w:rFonts w:ascii="Georgia" w:hAnsi="Georgia"/>
          <w:sz w:val="28"/>
        </w:rPr>
        <w:t>На</w:t>
      </w:r>
      <w:r>
        <w:rPr>
          <w:rFonts w:ascii="Georgia" w:hAnsi="Georgia"/>
          <w:spacing w:val="-24"/>
          <w:sz w:val="28"/>
        </w:rPr>
        <w:t> </w:t>
      </w:r>
      <w:r>
        <w:rPr>
          <w:rFonts w:ascii="Georgia" w:hAnsi="Georgia"/>
          <w:sz w:val="28"/>
        </w:rPr>
        <w:t>якому</w:t>
      </w:r>
      <w:r>
        <w:rPr>
          <w:rFonts w:ascii="Georgia" w:hAnsi="Georgia"/>
          <w:spacing w:val="-21"/>
          <w:sz w:val="28"/>
        </w:rPr>
        <w:t> </w:t>
      </w:r>
      <w:r>
        <w:rPr>
          <w:rFonts w:ascii="Georgia" w:hAnsi="Georgia"/>
          <w:sz w:val="28"/>
        </w:rPr>
        <w:t>з</w:t>
      </w:r>
      <w:r>
        <w:rPr>
          <w:rFonts w:ascii="Georgia" w:hAnsi="Georgia"/>
          <w:spacing w:val="-20"/>
          <w:sz w:val="28"/>
        </w:rPr>
        <w:t> </w:t>
      </w:r>
      <w:r>
        <w:rPr>
          <w:rFonts w:ascii="Georgia" w:hAnsi="Georgia"/>
          <w:sz w:val="28"/>
        </w:rPr>
        <w:t>етапів</w:t>
      </w:r>
      <w:r>
        <w:rPr>
          <w:rFonts w:ascii="Georgia" w:hAnsi="Georgia"/>
          <w:spacing w:val="-19"/>
          <w:sz w:val="28"/>
        </w:rPr>
        <w:t> </w:t>
      </w:r>
      <w:r>
        <w:rPr>
          <w:rFonts w:ascii="Georgia" w:hAnsi="Georgia"/>
          <w:sz w:val="28"/>
        </w:rPr>
        <w:t>уроку?</w:t>
      </w:r>
    </w:p>
    <w:p>
      <w:pPr>
        <w:pStyle w:val="ListParagraph"/>
        <w:numPr>
          <w:ilvl w:val="0"/>
          <w:numId w:val="1"/>
        </w:numPr>
        <w:tabs>
          <w:tab w:pos="1148" w:val="left" w:leader="none"/>
        </w:tabs>
        <w:spacing w:line="240" w:lineRule="auto" w:before="59" w:after="0"/>
        <w:ind w:left="1147" w:right="0" w:hanging="360"/>
        <w:jc w:val="left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Як</w:t>
      </w:r>
      <w:r>
        <w:rPr>
          <w:rFonts w:ascii="Georgia" w:hAnsi="Georgia"/>
          <w:spacing w:val="-10"/>
          <w:sz w:val="28"/>
        </w:rPr>
        <w:t> </w:t>
      </w:r>
      <w:r>
        <w:rPr>
          <w:rFonts w:ascii="Georgia" w:hAnsi="Georgia"/>
          <w:sz w:val="28"/>
        </w:rPr>
        <w:t>впливають</w:t>
      </w:r>
      <w:r>
        <w:rPr>
          <w:rFonts w:ascii="Georgia" w:hAnsi="Georgia"/>
          <w:spacing w:val="-11"/>
          <w:sz w:val="28"/>
        </w:rPr>
        <w:t> </w:t>
      </w:r>
      <w:r>
        <w:rPr>
          <w:rFonts w:ascii="Georgia" w:hAnsi="Georgia"/>
          <w:sz w:val="28"/>
        </w:rPr>
        <w:t>РВ</w:t>
      </w:r>
      <w:r>
        <w:rPr>
          <w:rFonts w:ascii="Georgia" w:hAnsi="Georgia"/>
          <w:spacing w:val="-10"/>
          <w:sz w:val="28"/>
        </w:rPr>
        <w:t> </w:t>
      </w:r>
      <w:r>
        <w:rPr>
          <w:rFonts w:ascii="Georgia" w:hAnsi="Georgia"/>
          <w:sz w:val="28"/>
        </w:rPr>
        <w:t>на</w:t>
      </w:r>
      <w:r>
        <w:rPr>
          <w:rFonts w:ascii="Georgia" w:hAnsi="Georgia"/>
          <w:spacing w:val="-9"/>
          <w:sz w:val="28"/>
        </w:rPr>
        <w:t> </w:t>
      </w:r>
      <w:r>
        <w:rPr>
          <w:rFonts w:ascii="Georgia" w:hAnsi="Georgia"/>
          <w:sz w:val="28"/>
        </w:rPr>
        <w:t>учнів?</w:t>
      </w:r>
      <w:r>
        <w:rPr>
          <w:rFonts w:ascii="Georgia" w:hAnsi="Georgia"/>
          <w:spacing w:val="-12"/>
          <w:sz w:val="28"/>
        </w:rPr>
        <w:t> </w:t>
      </w:r>
      <w:r>
        <w:rPr>
          <w:rFonts w:ascii="Georgia" w:hAnsi="Georgia"/>
          <w:sz w:val="28"/>
        </w:rPr>
        <w:t>Позитивно</w:t>
      </w:r>
      <w:r>
        <w:rPr>
          <w:rFonts w:ascii="Georgia" w:hAnsi="Georgia"/>
          <w:spacing w:val="-11"/>
          <w:sz w:val="28"/>
        </w:rPr>
        <w:t> </w:t>
      </w:r>
      <w:r>
        <w:rPr>
          <w:rFonts w:ascii="Georgia" w:hAnsi="Georgia"/>
          <w:sz w:val="28"/>
        </w:rPr>
        <w:t>чи</w:t>
      </w:r>
      <w:r>
        <w:rPr>
          <w:rFonts w:ascii="Georgia" w:hAnsi="Georgia"/>
          <w:spacing w:val="-9"/>
          <w:sz w:val="28"/>
        </w:rPr>
        <w:t> </w:t>
      </w:r>
      <w:r>
        <w:rPr>
          <w:rFonts w:ascii="Georgia" w:hAnsi="Georgia"/>
          <w:sz w:val="28"/>
        </w:rPr>
        <w:t>негативно?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5"/>
        <w:rPr>
          <w:rFonts w:ascii="Georgia"/>
          <w:sz w:val="14"/>
        </w:rPr>
      </w:pPr>
      <w:r>
        <w:rPr/>
        <w:drawing>
          <wp:anchor distT="0" distB="0" distL="0" distR="0" allowOverlap="1" layoutInCell="1" locked="0" behindDoc="1" simplePos="0" relativeHeight="268434455">
            <wp:simplePos x="0" y="0"/>
            <wp:positionH relativeFrom="page">
              <wp:posOffset>935736</wp:posOffset>
            </wp:positionH>
            <wp:positionV relativeFrom="paragraph">
              <wp:posOffset>129032</wp:posOffset>
            </wp:positionV>
            <wp:extent cx="3428665" cy="2145792"/>
            <wp:effectExtent l="0" t="0" r="0" b="0"/>
            <wp:wrapTopAndBottom/>
            <wp:docPr id="3" name="image2.png" descr="C:\Users\Администратор\AppData\Local\Microsoft\Windows\Temporary Internet Files\Content.Word\IMG_30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665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8"/>
        <w:rPr>
          <w:rFonts w:ascii="Georgia"/>
          <w:sz w:val="13"/>
        </w:rPr>
      </w:pPr>
      <w:r>
        <w:rPr/>
        <w:drawing>
          <wp:anchor distT="0" distB="0" distL="0" distR="0" allowOverlap="1" layoutInCell="1" locked="0" behindDoc="1" simplePos="0" relativeHeight="268434479">
            <wp:simplePos x="0" y="0"/>
            <wp:positionH relativeFrom="page">
              <wp:posOffset>2506979</wp:posOffset>
            </wp:positionH>
            <wp:positionV relativeFrom="paragraph">
              <wp:posOffset>123808</wp:posOffset>
            </wp:positionV>
            <wp:extent cx="4365280" cy="2394299"/>
            <wp:effectExtent l="0" t="0" r="0" b="0"/>
            <wp:wrapTopAndBottom/>
            <wp:docPr id="5" name="image3.png" descr="D:\MY ENGLISH\Фото\Kleidung\IMG_3490.JPGdfdg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280" cy="239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  <w:sz w:val="13"/>
        </w:rPr>
        <w:sectPr>
          <w:pgSz w:w="11910" w:h="16840"/>
          <w:pgMar w:top="700" w:bottom="280" w:left="300" w:right="20"/>
        </w:sectPr>
      </w:pPr>
    </w:p>
    <w:p>
      <w:pPr>
        <w:spacing w:before="102"/>
        <w:ind w:left="2834" w:right="0" w:firstLine="0"/>
        <w:jc w:val="left"/>
        <w:rPr>
          <w:rFonts w:ascii="Georgia" w:hAnsi="Georgia"/>
          <w:b/>
          <w:sz w:val="36"/>
        </w:rPr>
      </w:pPr>
      <w:r>
        <w:rPr>
          <w:rFonts w:ascii="Georgia" w:hAnsi="Georgia"/>
          <w:b/>
          <w:color w:val="0F243E"/>
          <w:sz w:val="36"/>
        </w:rPr>
        <w:t>Індивідуальний план</w:t>
      </w:r>
      <w:r>
        <w:rPr>
          <w:rFonts w:ascii="Georgia" w:hAnsi="Georgia"/>
          <w:b/>
          <w:color w:val="0F243E"/>
          <w:spacing w:val="-53"/>
          <w:sz w:val="36"/>
        </w:rPr>
        <w:t> </w:t>
      </w:r>
      <w:r>
        <w:rPr>
          <w:rFonts w:ascii="Georgia" w:hAnsi="Georgia"/>
          <w:b/>
          <w:color w:val="0F243E"/>
          <w:sz w:val="36"/>
        </w:rPr>
        <w:t>рефлексії</w:t>
      </w:r>
    </w:p>
    <w:p>
      <w:pPr>
        <w:pStyle w:val="BodyText"/>
        <w:rPr>
          <w:rFonts w:ascii="Georgia"/>
          <w:b/>
          <w:sz w:val="2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6742"/>
        <w:gridCol w:w="2244"/>
        <w:gridCol w:w="1560"/>
      </w:tblGrid>
      <w:tr>
        <w:trPr>
          <w:trHeight w:val="657" w:hRule="atLeast"/>
        </w:trPr>
        <w:tc>
          <w:tcPr>
            <w:tcW w:w="653" w:type="dxa"/>
          </w:tcPr>
          <w:p>
            <w:pPr>
              <w:pStyle w:val="TableParagraph"/>
              <w:spacing w:before="7"/>
              <w:ind w:right="97"/>
              <w:jc w:val="right"/>
              <w:rPr>
                <w:rFonts w:ascii="Georgia" w:hAnsi="Georgia"/>
                <w:b/>
                <w:sz w:val="28"/>
              </w:rPr>
            </w:pPr>
            <w:r>
              <w:rPr>
                <w:rFonts w:ascii="Georgia" w:hAnsi="Georgia"/>
                <w:b/>
                <w:color w:val="0F243E"/>
                <w:w w:val="82"/>
                <w:sz w:val="28"/>
              </w:rPr>
              <w:t>№</w:t>
            </w:r>
          </w:p>
        </w:tc>
        <w:tc>
          <w:tcPr>
            <w:tcW w:w="6742" w:type="dxa"/>
          </w:tcPr>
          <w:p>
            <w:pPr>
              <w:pStyle w:val="TableParagraph"/>
              <w:spacing w:before="7"/>
              <w:ind w:left="2352" w:right="2348"/>
              <w:jc w:val="center"/>
              <w:rPr>
                <w:rFonts w:ascii="Georgia" w:hAnsi="Georgia"/>
                <w:b/>
                <w:sz w:val="28"/>
              </w:rPr>
            </w:pPr>
            <w:r>
              <w:rPr>
                <w:rFonts w:ascii="Georgia" w:hAnsi="Georgia"/>
                <w:b/>
                <w:color w:val="0F243E"/>
                <w:sz w:val="28"/>
              </w:rPr>
              <w:t>Зміст заходів</w:t>
            </w:r>
          </w:p>
        </w:tc>
        <w:tc>
          <w:tcPr>
            <w:tcW w:w="2244" w:type="dxa"/>
          </w:tcPr>
          <w:p>
            <w:pPr>
              <w:pStyle w:val="TableParagraph"/>
              <w:spacing w:line="328" w:lineRule="exact" w:before="1"/>
              <w:ind w:left="375" w:firstLine="266"/>
              <w:rPr>
                <w:rFonts w:ascii="Georgia" w:hAnsi="Georgia"/>
                <w:b/>
                <w:sz w:val="28"/>
              </w:rPr>
            </w:pPr>
            <w:r>
              <w:rPr>
                <w:rFonts w:ascii="Georgia" w:hAnsi="Georgia"/>
                <w:b/>
                <w:color w:val="0F243E"/>
                <w:sz w:val="28"/>
              </w:rPr>
              <w:t>Термін </w:t>
            </w:r>
            <w:r>
              <w:rPr>
                <w:rFonts w:ascii="Georgia" w:hAnsi="Georgia"/>
                <w:b/>
                <w:color w:val="0F243E"/>
                <w:w w:val="85"/>
                <w:sz w:val="28"/>
              </w:rPr>
              <w:t>виконання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ind w:left="133"/>
              <w:rPr>
                <w:rFonts w:ascii="Georgia" w:hAnsi="Georgia"/>
                <w:b/>
                <w:sz w:val="28"/>
              </w:rPr>
            </w:pPr>
            <w:r>
              <w:rPr>
                <w:rFonts w:ascii="Georgia" w:hAnsi="Georgia"/>
                <w:b/>
                <w:color w:val="0F243E"/>
                <w:w w:val="90"/>
                <w:sz w:val="28"/>
              </w:rPr>
              <w:t>Примітка</w:t>
            </w:r>
          </w:p>
        </w:tc>
      </w:tr>
      <w:tr>
        <w:trPr>
          <w:trHeight w:val="983" w:hRule="atLeast"/>
        </w:trPr>
        <w:tc>
          <w:tcPr>
            <w:tcW w:w="653" w:type="dxa"/>
          </w:tcPr>
          <w:p>
            <w:pPr>
              <w:pStyle w:val="TableParagraph"/>
              <w:spacing w:before="7"/>
              <w:ind w:left="218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w w:val="110"/>
                <w:sz w:val="28"/>
              </w:rPr>
              <w:t>1.</w:t>
            </w:r>
          </w:p>
        </w:tc>
        <w:tc>
          <w:tcPr>
            <w:tcW w:w="6742" w:type="dxa"/>
          </w:tcPr>
          <w:p>
            <w:pPr>
              <w:pStyle w:val="TableParagraph"/>
              <w:spacing w:line="328" w:lineRule="exact" w:before="1"/>
              <w:ind w:left="105" w:right="582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Виступ</w:t>
            </w:r>
            <w:r>
              <w:rPr>
                <w:rFonts w:ascii="Georgia" w:hAnsi="Georgia"/>
                <w:color w:val="0F243E"/>
                <w:spacing w:val="-43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про</w:t>
            </w:r>
            <w:r>
              <w:rPr>
                <w:rFonts w:ascii="Georgia" w:hAnsi="Georgia"/>
                <w:color w:val="0F243E"/>
                <w:spacing w:val="-42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Рамку</w:t>
            </w:r>
            <w:r>
              <w:rPr>
                <w:rFonts w:ascii="Georgia" w:hAnsi="Georgia"/>
                <w:color w:val="0F243E"/>
                <w:spacing w:val="-43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безперервного</w:t>
            </w:r>
            <w:r>
              <w:rPr>
                <w:rFonts w:ascii="Georgia" w:hAnsi="Georgia"/>
                <w:color w:val="0F243E"/>
                <w:spacing w:val="-42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професійного розвитку вчителів на обласній інструктивно </w:t>
            </w:r>
            <w:r>
              <w:rPr>
                <w:color w:val="0F243E"/>
                <w:sz w:val="28"/>
              </w:rPr>
              <w:t>– </w:t>
            </w:r>
            <w:r>
              <w:rPr>
                <w:rFonts w:ascii="Georgia" w:hAnsi="Georgia"/>
                <w:color w:val="0F243E"/>
                <w:sz w:val="28"/>
              </w:rPr>
              <w:t>методичній</w:t>
            </w:r>
            <w:r>
              <w:rPr>
                <w:rFonts w:ascii="Georgia" w:hAnsi="Georgia"/>
                <w:color w:val="0F243E"/>
                <w:spacing w:val="-10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нараді</w:t>
            </w:r>
          </w:p>
        </w:tc>
        <w:tc>
          <w:tcPr>
            <w:tcW w:w="2244" w:type="dxa"/>
          </w:tcPr>
          <w:p>
            <w:pPr>
              <w:pStyle w:val="TableParagraph"/>
              <w:spacing w:before="7"/>
              <w:ind w:left="383" w:right="377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16.08.2018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85" w:hRule="atLeast"/>
        </w:trPr>
        <w:tc>
          <w:tcPr>
            <w:tcW w:w="653" w:type="dxa"/>
          </w:tcPr>
          <w:p>
            <w:pPr>
              <w:pStyle w:val="TableParagraph"/>
              <w:spacing w:before="5"/>
              <w:ind w:left="218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2.</w:t>
            </w:r>
          </w:p>
        </w:tc>
        <w:tc>
          <w:tcPr>
            <w:tcW w:w="6742" w:type="dxa"/>
          </w:tcPr>
          <w:p>
            <w:pPr>
              <w:pStyle w:val="TableParagraph"/>
              <w:spacing w:line="244" w:lineRule="auto" w:before="5"/>
              <w:ind w:left="105" w:right="347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Виступ про Рамку безперервного професійного розвитку</w:t>
            </w:r>
            <w:r>
              <w:rPr>
                <w:rFonts w:ascii="Georgia" w:hAnsi="Georgia"/>
                <w:color w:val="0F243E"/>
                <w:spacing w:val="-23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вчителів</w:t>
            </w:r>
            <w:r>
              <w:rPr>
                <w:rFonts w:ascii="Georgia" w:hAnsi="Georgia"/>
                <w:color w:val="0F243E"/>
                <w:spacing w:val="-23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на</w:t>
            </w:r>
            <w:r>
              <w:rPr>
                <w:rFonts w:ascii="Georgia" w:hAnsi="Georgia"/>
                <w:color w:val="0F243E"/>
                <w:spacing w:val="-21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інструктивно</w:t>
            </w:r>
            <w:r>
              <w:rPr>
                <w:rFonts w:ascii="Georgia" w:hAnsi="Georgia"/>
                <w:color w:val="0F243E"/>
                <w:spacing w:val="-23"/>
                <w:sz w:val="28"/>
              </w:rPr>
              <w:t> </w:t>
            </w:r>
            <w:r>
              <w:rPr>
                <w:color w:val="0F243E"/>
                <w:sz w:val="28"/>
              </w:rPr>
              <w:t>–</w:t>
            </w:r>
            <w:r>
              <w:rPr>
                <w:color w:val="0F243E"/>
                <w:spacing w:val="-24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методичній</w:t>
            </w:r>
          </w:p>
          <w:p>
            <w:pPr>
              <w:pStyle w:val="TableParagraph"/>
              <w:spacing w:line="301" w:lineRule="exact" w:before="4"/>
              <w:ind w:left="105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нараді вчителів іноземних мов</w:t>
            </w:r>
          </w:p>
        </w:tc>
        <w:tc>
          <w:tcPr>
            <w:tcW w:w="2244" w:type="dxa"/>
          </w:tcPr>
          <w:p>
            <w:pPr>
              <w:pStyle w:val="TableParagraph"/>
              <w:spacing w:before="5"/>
              <w:ind w:left="383" w:right="377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20.08.2018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83" w:hRule="atLeast"/>
        </w:trPr>
        <w:tc>
          <w:tcPr>
            <w:tcW w:w="653" w:type="dxa"/>
          </w:tcPr>
          <w:p>
            <w:pPr>
              <w:pStyle w:val="TableParagraph"/>
              <w:spacing w:before="7"/>
              <w:ind w:left="218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3.</w:t>
            </w:r>
          </w:p>
        </w:tc>
        <w:tc>
          <w:tcPr>
            <w:tcW w:w="6742" w:type="dxa"/>
          </w:tcPr>
          <w:p>
            <w:pPr>
              <w:pStyle w:val="TableParagraph"/>
              <w:spacing w:before="7"/>
              <w:ind w:left="105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Виступ про Рамку безперервного професійного</w:t>
            </w:r>
          </w:p>
          <w:p>
            <w:pPr>
              <w:pStyle w:val="TableParagraph"/>
              <w:spacing w:line="320" w:lineRule="atLeast" w:before="6"/>
              <w:ind w:left="105" w:right="286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розвитку</w:t>
            </w:r>
            <w:r>
              <w:rPr>
                <w:rFonts w:ascii="Georgia" w:hAnsi="Georgia"/>
                <w:color w:val="0F243E"/>
                <w:spacing w:val="-21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вчителів</w:t>
            </w:r>
            <w:r>
              <w:rPr>
                <w:rFonts w:ascii="Georgia" w:hAnsi="Georgia"/>
                <w:color w:val="0F243E"/>
                <w:spacing w:val="-21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на</w:t>
            </w:r>
            <w:r>
              <w:rPr>
                <w:rFonts w:ascii="Georgia" w:hAnsi="Georgia"/>
                <w:color w:val="0F243E"/>
                <w:spacing w:val="-19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інструктивно</w:t>
            </w:r>
            <w:r>
              <w:rPr>
                <w:rFonts w:ascii="Georgia" w:hAnsi="Georgia"/>
                <w:color w:val="0F243E"/>
                <w:spacing w:val="-20"/>
                <w:sz w:val="28"/>
              </w:rPr>
              <w:t> </w:t>
            </w:r>
            <w:r>
              <w:rPr>
                <w:color w:val="0F243E"/>
                <w:sz w:val="28"/>
              </w:rPr>
              <w:t>–</w:t>
            </w:r>
            <w:r>
              <w:rPr>
                <w:color w:val="0F243E"/>
                <w:spacing w:val="-22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методичній нараді</w:t>
            </w:r>
            <w:r>
              <w:rPr>
                <w:rFonts w:ascii="Georgia" w:hAnsi="Georgia"/>
                <w:color w:val="0F243E"/>
                <w:spacing w:val="-34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вчителів</w:t>
            </w:r>
            <w:r>
              <w:rPr>
                <w:rFonts w:ascii="Georgia" w:hAnsi="Georgia"/>
                <w:color w:val="0F243E"/>
                <w:spacing w:val="-36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хімії,</w:t>
            </w:r>
            <w:r>
              <w:rPr>
                <w:rFonts w:ascii="Georgia" w:hAnsi="Georgia"/>
                <w:color w:val="0F243E"/>
                <w:spacing w:val="-35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біології</w:t>
            </w:r>
            <w:r>
              <w:rPr>
                <w:rFonts w:ascii="Georgia" w:hAnsi="Georgia"/>
                <w:color w:val="0F243E"/>
                <w:spacing w:val="-36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та</w:t>
            </w:r>
            <w:r>
              <w:rPr>
                <w:rFonts w:ascii="Georgia" w:hAnsi="Georgia"/>
                <w:color w:val="0F243E"/>
                <w:spacing w:val="-35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природознавства</w:t>
            </w:r>
          </w:p>
        </w:tc>
        <w:tc>
          <w:tcPr>
            <w:tcW w:w="2244" w:type="dxa"/>
          </w:tcPr>
          <w:p>
            <w:pPr>
              <w:pStyle w:val="TableParagraph"/>
              <w:spacing w:before="7"/>
              <w:ind w:left="383" w:right="377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23.08.2018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005" w:hRule="atLeast"/>
        </w:trPr>
        <w:tc>
          <w:tcPr>
            <w:tcW w:w="653" w:type="dxa"/>
          </w:tcPr>
          <w:p>
            <w:pPr>
              <w:pStyle w:val="TableParagraph"/>
              <w:spacing w:before="7"/>
              <w:ind w:left="218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4.</w:t>
            </w:r>
          </w:p>
        </w:tc>
        <w:tc>
          <w:tcPr>
            <w:tcW w:w="6742" w:type="dxa"/>
          </w:tcPr>
          <w:p>
            <w:pPr>
              <w:pStyle w:val="TableParagraph"/>
              <w:spacing w:line="328" w:lineRule="exact" w:before="1"/>
              <w:ind w:left="105" w:right="429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Інформування педагогічного колективу про участь</w:t>
            </w:r>
            <w:r>
              <w:rPr>
                <w:rFonts w:ascii="Georgia" w:hAnsi="Georgia"/>
                <w:color w:val="0F243E"/>
                <w:spacing w:val="-28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у</w:t>
            </w:r>
            <w:r>
              <w:rPr>
                <w:rFonts w:ascii="Georgia" w:hAnsi="Georgia"/>
                <w:color w:val="0F243E"/>
                <w:spacing w:val="-27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пілотному</w:t>
            </w:r>
            <w:r>
              <w:rPr>
                <w:rFonts w:ascii="Georgia" w:hAnsi="Georgia"/>
                <w:color w:val="0F243E"/>
                <w:spacing w:val="-28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проекті.</w:t>
            </w:r>
            <w:r>
              <w:rPr>
                <w:rFonts w:ascii="Georgia" w:hAnsi="Georgia"/>
                <w:color w:val="0F243E"/>
                <w:spacing w:val="-28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Презентація</w:t>
            </w:r>
            <w:r>
              <w:rPr>
                <w:rFonts w:ascii="Georgia" w:hAnsi="Georgia"/>
                <w:color w:val="0F243E"/>
                <w:spacing w:val="-27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Рамки безперервного</w:t>
            </w:r>
            <w:r>
              <w:rPr>
                <w:rFonts w:ascii="Georgia" w:hAnsi="Georgia"/>
                <w:color w:val="0F243E"/>
                <w:spacing w:val="-47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професійного</w:t>
            </w:r>
            <w:r>
              <w:rPr>
                <w:rFonts w:ascii="Georgia" w:hAnsi="Georgia"/>
                <w:color w:val="0F243E"/>
                <w:spacing w:val="-46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розвитку</w:t>
            </w:r>
            <w:r>
              <w:rPr>
                <w:rFonts w:ascii="Georgia" w:hAnsi="Georgia"/>
                <w:color w:val="0F243E"/>
                <w:spacing w:val="-46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вчителів.</w:t>
            </w:r>
          </w:p>
        </w:tc>
        <w:tc>
          <w:tcPr>
            <w:tcW w:w="2244" w:type="dxa"/>
          </w:tcPr>
          <w:p>
            <w:pPr>
              <w:pStyle w:val="TableParagraph"/>
              <w:spacing w:before="7"/>
              <w:ind w:left="383" w:right="377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31.08.2018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8" w:hRule="atLeast"/>
        </w:trPr>
        <w:tc>
          <w:tcPr>
            <w:tcW w:w="653" w:type="dxa"/>
          </w:tcPr>
          <w:p>
            <w:pPr>
              <w:pStyle w:val="TableParagraph"/>
              <w:spacing w:line="301" w:lineRule="exact" w:before="7"/>
              <w:ind w:left="218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5.</w:t>
            </w:r>
          </w:p>
        </w:tc>
        <w:tc>
          <w:tcPr>
            <w:tcW w:w="6742" w:type="dxa"/>
          </w:tcPr>
          <w:p>
            <w:pPr>
              <w:pStyle w:val="TableParagraph"/>
              <w:spacing w:line="301" w:lineRule="exact" w:before="7"/>
              <w:ind w:left="105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Самоаналіз професійної діяльності вчителя</w:t>
            </w:r>
          </w:p>
        </w:tc>
        <w:tc>
          <w:tcPr>
            <w:tcW w:w="2244" w:type="dxa"/>
            <w:vMerge w:val="restart"/>
          </w:tcPr>
          <w:p>
            <w:pPr>
              <w:pStyle w:val="TableParagraph"/>
              <w:spacing w:before="7"/>
              <w:ind w:left="534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Вересень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41" w:hRule="atLeast"/>
        </w:trPr>
        <w:tc>
          <w:tcPr>
            <w:tcW w:w="653" w:type="dxa"/>
          </w:tcPr>
          <w:p>
            <w:pPr>
              <w:pStyle w:val="TableParagraph"/>
              <w:spacing w:before="7"/>
              <w:ind w:left="218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6.</w:t>
            </w:r>
          </w:p>
          <w:p>
            <w:pPr>
              <w:pStyle w:val="TableParagraph"/>
              <w:spacing w:before="10"/>
              <w:ind w:left="218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7.</w:t>
            </w:r>
          </w:p>
          <w:p>
            <w:pPr>
              <w:pStyle w:val="TableParagraph"/>
              <w:spacing w:before="11"/>
              <w:ind w:left="218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w w:val="95"/>
                <w:sz w:val="28"/>
              </w:rPr>
              <w:t>8.</w:t>
            </w:r>
          </w:p>
          <w:p>
            <w:pPr>
              <w:pStyle w:val="TableParagraph"/>
              <w:spacing w:before="11"/>
              <w:ind w:left="218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9.</w:t>
            </w:r>
          </w:p>
        </w:tc>
        <w:tc>
          <w:tcPr>
            <w:tcW w:w="6742" w:type="dxa"/>
          </w:tcPr>
          <w:p>
            <w:pPr>
              <w:pStyle w:val="TableParagraph"/>
              <w:spacing w:line="247" w:lineRule="auto" w:before="7"/>
              <w:ind w:left="105" w:right="347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Визначення проблеми для дослідження. </w:t>
            </w:r>
            <w:r>
              <w:rPr>
                <w:rFonts w:ascii="Georgia" w:hAnsi="Georgia"/>
                <w:color w:val="0F243E"/>
                <w:w w:val="95"/>
                <w:sz w:val="28"/>
              </w:rPr>
              <w:t>Планування роботи над проблемою дослідження. </w:t>
            </w:r>
            <w:r>
              <w:rPr>
                <w:rFonts w:ascii="Georgia" w:hAnsi="Georgia"/>
                <w:color w:val="0F243E"/>
                <w:sz w:val="28"/>
              </w:rPr>
              <w:t>Підбір інструментарію для дослідження Опрацювання фахової літератури з даної</w:t>
            </w:r>
          </w:p>
          <w:p>
            <w:pPr>
              <w:pStyle w:val="TableParagraph"/>
              <w:spacing w:line="301" w:lineRule="exact" w:before="2"/>
              <w:ind w:left="105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проблеми.</w:t>
            </w:r>
          </w:p>
        </w:tc>
        <w:tc>
          <w:tcPr>
            <w:tcW w:w="22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312" w:hRule="atLeast"/>
        </w:trPr>
        <w:tc>
          <w:tcPr>
            <w:tcW w:w="653" w:type="dxa"/>
          </w:tcPr>
          <w:p>
            <w:pPr>
              <w:pStyle w:val="TableParagraph"/>
              <w:spacing w:before="7"/>
              <w:ind w:right="129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10.</w:t>
            </w:r>
          </w:p>
        </w:tc>
        <w:tc>
          <w:tcPr>
            <w:tcW w:w="6742" w:type="dxa"/>
          </w:tcPr>
          <w:p>
            <w:pPr>
              <w:pStyle w:val="TableParagraph"/>
              <w:spacing w:line="328" w:lineRule="exact" w:before="1"/>
              <w:ind w:left="105" w:right="326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Проведення</w:t>
            </w:r>
            <w:r>
              <w:rPr>
                <w:rFonts w:ascii="Georgia" w:hAnsi="Georgia"/>
                <w:color w:val="0F243E"/>
                <w:spacing w:val="-42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анкетування</w:t>
            </w:r>
            <w:r>
              <w:rPr>
                <w:rFonts w:ascii="Georgia" w:hAnsi="Georgia"/>
                <w:color w:val="0F243E"/>
                <w:spacing w:val="-42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серед</w:t>
            </w:r>
            <w:r>
              <w:rPr>
                <w:rFonts w:ascii="Georgia" w:hAnsi="Georgia"/>
                <w:color w:val="0F243E"/>
                <w:spacing w:val="-40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учнів</w:t>
            </w:r>
            <w:r>
              <w:rPr>
                <w:rFonts w:ascii="Georgia" w:hAnsi="Georgia"/>
                <w:color w:val="0F243E"/>
                <w:spacing w:val="-42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початкової, середньої та старшої школи про користь використання релаксаційних вправ на уроках англійської</w:t>
            </w:r>
            <w:r>
              <w:rPr>
                <w:rFonts w:ascii="Georgia" w:hAnsi="Georgia"/>
                <w:color w:val="0F243E"/>
                <w:spacing w:val="-8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мови</w:t>
            </w:r>
          </w:p>
        </w:tc>
        <w:tc>
          <w:tcPr>
            <w:tcW w:w="2244" w:type="dxa"/>
            <w:vMerge w:val="restart"/>
          </w:tcPr>
          <w:p>
            <w:pPr>
              <w:pStyle w:val="TableParagraph"/>
              <w:spacing w:line="247" w:lineRule="auto" w:before="2"/>
              <w:ind w:left="637" w:hanging="137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Жовтень</w:t>
            </w:r>
            <w:r>
              <w:rPr>
                <w:color w:val="0F243E"/>
                <w:sz w:val="28"/>
              </w:rPr>
              <w:t>- </w:t>
            </w:r>
            <w:r>
              <w:rPr>
                <w:rFonts w:ascii="Georgia" w:hAnsi="Georgia"/>
                <w:color w:val="0F243E"/>
                <w:sz w:val="28"/>
              </w:rPr>
              <w:t>квітень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auto" w:before="7"/>
              <w:ind w:left="107" w:right="96" w:firstLine="7"/>
              <w:jc w:val="both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w w:val="95"/>
                <w:sz w:val="28"/>
              </w:rPr>
              <w:t>залучення шкільного психолога</w:t>
            </w:r>
          </w:p>
        </w:tc>
      </w:tr>
      <w:tr>
        <w:trPr>
          <w:trHeight w:val="985" w:hRule="atLeast"/>
        </w:trPr>
        <w:tc>
          <w:tcPr>
            <w:tcW w:w="653" w:type="dxa"/>
          </w:tcPr>
          <w:p>
            <w:pPr>
              <w:pStyle w:val="TableParagraph"/>
              <w:spacing w:before="9"/>
              <w:ind w:right="129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w w:val="110"/>
                <w:sz w:val="28"/>
              </w:rPr>
              <w:t>11.</w:t>
            </w:r>
          </w:p>
        </w:tc>
        <w:tc>
          <w:tcPr>
            <w:tcW w:w="6742" w:type="dxa"/>
          </w:tcPr>
          <w:p>
            <w:pPr>
              <w:pStyle w:val="TableParagraph"/>
              <w:spacing w:line="247" w:lineRule="auto" w:before="9"/>
              <w:ind w:left="105" w:right="168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Проведення</w:t>
            </w:r>
            <w:r>
              <w:rPr>
                <w:rFonts w:ascii="Georgia" w:hAnsi="Georgia"/>
                <w:color w:val="0F243E"/>
                <w:spacing w:val="-44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релаксаційних</w:t>
            </w:r>
            <w:r>
              <w:rPr>
                <w:rFonts w:ascii="Georgia" w:hAnsi="Georgia"/>
                <w:color w:val="0F243E"/>
                <w:spacing w:val="-43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вправ</w:t>
            </w:r>
            <w:r>
              <w:rPr>
                <w:rFonts w:ascii="Georgia" w:hAnsi="Georgia"/>
                <w:color w:val="0F243E"/>
                <w:spacing w:val="-45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різних</w:t>
            </w:r>
            <w:r>
              <w:rPr>
                <w:rFonts w:ascii="Georgia" w:hAnsi="Georgia"/>
                <w:color w:val="0F243E"/>
                <w:spacing w:val="-43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типів</w:t>
            </w:r>
            <w:r>
              <w:rPr>
                <w:rFonts w:ascii="Georgia" w:hAnsi="Georgia"/>
                <w:color w:val="0F243E"/>
                <w:spacing w:val="-44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для різновікових</w:t>
            </w:r>
            <w:r>
              <w:rPr>
                <w:rFonts w:ascii="Georgia" w:hAnsi="Georgia"/>
                <w:color w:val="0F243E"/>
                <w:spacing w:val="-12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категорій</w:t>
            </w:r>
            <w:r>
              <w:rPr>
                <w:rFonts w:ascii="Georgia" w:hAnsi="Georgia"/>
                <w:color w:val="0F243E"/>
                <w:spacing w:val="-12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учнів</w:t>
            </w:r>
            <w:r>
              <w:rPr>
                <w:rFonts w:ascii="Georgia" w:hAnsi="Georgia"/>
                <w:color w:val="0F243E"/>
                <w:spacing w:val="-15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під</w:t>
            </w:r>
            <w:r>
              <w:rPr>
                <w:rFonts w:ascii="Georgia" w:hAnsi="Georgia"/>
                <w:color w:val="0F243E"/>
                <w:spacing w:val="-12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час</w:t>
            </w:r>
            <w:r>
              <w:rPr>
                <w:rFonts w:ascii="Georgia" w:hAnsi="Georgia"/>
                <w:color w:val="0F243E"/>
                <w:spacing w:val="-13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уроків</w:t>
            </w:r>
          </w:p>
          <w:p>
            <w:pPr>
              <w:pStyle w:val="TableParagraph"/>
              <w:spacing w:line="301" w:lineRule="exact"/>
              <w:ind w:left="105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англійської мови</w:t>
            </w:r>
          </w:p>
        </w:tc>
        <w:tc>
          <w:tcPr>
            <w:tcW w:w="22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57" w:hRule="atLeast"/>
        </w:trPr>
        <w:tc>
          <w:tcPr>
            <w:tcW w:w="653" w:type="dxa"/>
          </w:tcPr>
          <w:p>
            <w:pPr>
              <w:pStyle w:val="TableParagraph"/>
              <w:spacing w:before="7"/>
              <w:ind w:right="129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12.</w:t>
            </w:r>
          </w:p>
        </w:tc>
        <w:tc>
          <w:tcPr>
            <w:tcW w:w="6742" w:type="dxa"/>
          </w:tcPr>
          <w:p>
            <w:pPr>
              <w:pStyle w:val="TableParagraph"/>
              <w:spacing w:line="328" w:lineRule="exact" w:before="1"/>
              <w:ind w:left="105" w:right="279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Аналіз</w:t>
            </w:r>
            <w:r>
              <w:rPr>
                <w:rFonts w:ascii="Georgia" w:hAnsi="Georgia"/>
                <w:color w:val="0F243E"/>
                <w:spacing w:val="-45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роботи</w:t>
            </w:r>
            <w:r>
              <w:rPr>
                <w:rFonts w:ascii="Georgia" w:hAnsi="Georgia"/>
                <w:color w:val="0F243E"/>
                <w:spacing w:val="-45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з</w:t>
            </w:r>
            <w:r>
              <w:rPr>
                <w:rFonts w:ascii="Georgia" w:hAnsi="Georgia"/>
                <w:color w:val="0F243E"/>
                <w:spacing w:val="-45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релаксаційними</w:t>
            </w:r>
            <w:r>
              <w:rPr>
                <w:rFonts w:ascii="Georgia" w:hAnsi="Georgia"/>
                <w:color w:val="0F243E"/>
                <w:spacing w:val="-44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вправами</w:t>
            </w:r>
            <w:r>
              <w:rPr>
                <w:rFonts w:ascii="Georgia" w:hAnsi="Georgia"/>
                <w:color w:val="0F243E"/>
                <w:spacing w:val="-45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різних типів для різновікових категорій</w:t>
            </w:r>
            <w:r>
              <w:rPr>
                <w:rFonts w:ascii="Georgia" w:hAnsi="Georgia"/>
                <w:color w:val="0F243E"/>
                <w:spacing w:val="-40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учнів</w:t>
            </w:r>
          </w:p>
        </w:tc>
        <w:tc>
          <w:tcPr>
            <w:tcW w:w="2244" w:type="dxa"/>
            <w:vMerge w:val="restart"/>
          </w:tcPr>
          <w:p>
            <w:pPr>
              <w:pStyle w:val="TableParagraph"/>
              <w:spacing w:before="2"/>
              <w:ind w:left="383" w:right="375"/>
              <w:jc w:val="center"/>
              <w:rPr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Листопад </w:t>
            </w:r>
            <w:r>
              <w:rPr>
                <w:color w:val="0F243E"/>
                <w:sz w:val="28"/>
              </w:rPr>
              <w:t>-</w:t>
            </w:r>
          </w:p>
          <w:p>
            <w:pPr>
              <w:pStyle w:val="TableParagraph"/>
              <w:spacing w:before="11"/>
              <w:ind w:left="383" w:right="375"/>
              <w:jc w:val="center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квітень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54" w:hRule="atLeast"/>
        </w:trPr>
        <w:tc>
          <w:tcPr>
            <w:tcW w:w="653" w:type="dxa"/>
          </w:tcPr>
          <w:p>
            <w:pPr>
              <w:pStyle w:val="TableParagraph"/>
              <w:spacing w:before="7"/>
              <w:ind w:right="129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13.</w:t>
            </w:r>
          </w:p>
        </w:tc>
        <w:tc>
          <w:tcPr>
            <w:tcW w:w="6742" w:type="dxa"/>
          </w:tcPr>
          <w:p>
            <w:pPr>
              <w:pStyle w:val="TableParagraph"/>
              <w:spacing w:line="328" w:lineRule="exact" w:before="1"/>
              <w:ind w:left="105" w:right="269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Проміжне дослідження «Використання релаксаційних</w:t>
            </w:r>
            <w:r>
              <w:rPr>
                <w:rFonts w:ascii="Georgia" w:hAnsi="Georgia"/>
                <w:color w:val="0F243E"/>
                <w:spacing w:val="-44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вправ</w:t>
            </w:r>
            <w:r>
              <w:rPr>
                <w:rFonts w:ascii="Georgia" w:hAnsi="Georgia"/>
                <w:color w:val="0F243E"/>
                <w:spacing w:val="-43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на</w:t>
            </w:r>
            <w:r>
              <w:rPr>
                <w:rFonts w:ascii="Georgia" w:hAnsi="Georgia"/>
                <w:color w:val="0F243E"/>
                <w:spacing w:val="-44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уроках</w:t>
            </w:r>
            <w:r>
              <w:rPr>
                <w:rFonts w:ascii="Georgia" w:hAnsi="Georgia"/>
                <w:color w:val="0F243E"/>
                <w:spacing w:val="-44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англійської</w:t>
            </w:r>
            <w:r>
              <w:rPr>
                <w:rFonts w:ascii="Georgia" w:hAnsi="Georgia"/>
                <w:color w:val="0F243E"/>
                <w:spacing w:val="-44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мови»</w:t>
            </w:r>
          </w:p>
        </w:tc>
        <w:tc>
          <w:tcPr>
            <w:tcW w:w="22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39" w:hRule="atLeast"/>
        </w:trPr>
        <w:tc>
          <w:tcPr>
            <w:tcW w:w="653" w:type="dxa"/>
          </w:tcPr>
          <w:p>
            <w:pPr>
              <w:pStyle w:val="TableParagraph"/>
              <w:spacing w:before="7"/>
              <w:ind w:right="129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14.</w:t>
            </w:r>
          </w:p>
        </w:tc>
        <w:tc>
          <w:tcPr>
            <w:tcW w:w="6742" w:type="dxa"/>
          </w:tcPr>
          <w:p>
            <w:pPr>
              <w:pStyle w:val="TableParagraph"/>
              <w:spacing w:line="247" w:lineRule="auto" w:before="7"/>
              <w:ind w:left="105" w:right="678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Виступ</w:t>
            </w:r>
            <w:r>
              <w:rPr>
                <w:rFonts w:ascii="Georgia" w:hAnsi="Georgia"/>
                <w:color w:val="0F243E"/>
                <w:spacing w:val="-38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на</w:t>
            </w:r>
            <w:r>
              <w:rPr>
                <w:rFonts w:ascii="Georgia" w:hAnsi="Georgia"/>
                <w:color w:val="0F243E"/>
                <w:spacing w:val="-38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обласному</w:t>
            </w:r>
            <w:r>
              <w:rPr>
                <w:rFonts w:ascii="Georgia" w:hAnsi="Georgia"/>
                <w:color w:val="0F243E"/>
                <w:spacing w:val="-38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семінарі</w:t>
            </w:r>
            <w:r>
              <w:rPr>
                <w:rFonts w:ascii="Georgia" w:hAnsi="Georgia"/>
                <w:color w:val="0F243E"/>
                <w:spacing w:val="-37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методистів</w:t>
            </w:r>
            <w:r>
              <w:rPr>
                <w:rFonts w:ascii="Georgia" w:hAnsi="Georgia"/>
                <w:color w:val="0F243E"/>
                <w:spacing w:val="-38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РМК (ММК) про пілотування проекту Рамка безперервного професійного розвитку та важливість</w:t>
            </w:r>
            <w:r>
              <w:rPr>
                <w:rFonts w:ascii="Georgia" w:hAnsi="Georgia"/>
                <w:color w:val="0F243E"/>
                <w:spacing w:val="-16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її</w:t>
            </w:r>
            <w:r>
              <w:rPr>
                <w:rFonts w:ascii="Georgia" w:hAnsi="Georgia"/>
                <w:color w:val="0F243E"/>
                <w:spacing w:val="-11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використання</w:t>
            </w:r>
            <w:r>
              <w:rPr>
                <w:rFonts w:ascii="Georgia" w:hAnsi="Georgia"/>
                <w:color w:val="0F243E"/>
                <w:spacing w:val="-13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при</w:t>
            </w:r>
            <w:r>
              <w:rPr>
                <w:rFonts w:ascii="Georgia" w:hAnsi="Georgia"/>
                <w:color w:val="0F243E"/>
                <w:spacing w:val="-15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атестації</w:t>
            </w:r>
          </w:p>
          <w:p>
            <w:pPr>
              <w:pStyle w:val="TableParagraph"/>
              <w:spacing w:line="299" w:lineRule="exact" w:before="2"/>
              <w:ind w:left="105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педагогів</w:t>
            </w:r>
          </w:p>
        </w:tc>
        <w:tc>
          <w:tcPr>
            <w:tcW w:w="2244" w:type="dxa"/>
            <w:vMerge w:val="restart"/>
          </w:tcPr>
          <w:p>
            <w:pPr>
              <w:pStyle w:val="TableParagraph"/>
              <w:spacing w:before="7"/>
              <w:ind w:left="594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Грудень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8" w:hRule="atLeast"/>
        </w:trPr>
        <w:tc>
          <w:tcPr>
            <w:tcW w:w="653" w:type="dxa"/>
          </w:tcPr>
          <w:p>
            <w:pPr>
              <w:pStyle w:val="TableParagraph"/>
              <w:spacing w:line="299" w:lineRule="exact" w:before="9"/>
              <w:ind w:right="129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w w:val="105"/>
                <w:sz w:val="28"/>
              </w:rPr>
              <w:t>15.</w:t>
            </w:r>
          </w:p>
        </w:tc>
        <w:tc>
          <w:tcPr>
            <w:tcW w:w="6742" w:type="dxa"/>
          </w:tcPr>
          <w:p>
            <w:pPr>
              <w:pStyle w:val="TableParagraph"/>
              <w:spacing w:line="299" w:lineRule="exact" w:before="9"/>
              <w:ind w:left="105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Опрацювання зібраних матеріалів про РВ</w:t>
            </w:r>
          </w:p>
        </w:tc>
        <w:tc>
          <w:tcPr>
            <w:tcW w:w="22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7" w:hRule="atLeast"/>
        </w:trPr>
        <w:tc>
          <w:tcPr>
            <w:tcW w:w="653" w:type="dxa"/>
          </w:tcPr>
          <w:p>
            <w:pPr>
              <w:pStyle w:val="TableParagraph"/>
              <w:spacing w:before="9"/>
              <w:ind w:right="129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16.</w:t>
            </w:r>
          </w:p>
        </w:tc>
        <w:tc>
          <w:tcPr>
            <w:tcW w:w="6742" w:type="dxa"/>
          </w:tcPr>
          <w:p>
            <w:pPr>
              <w:pStyle w:val="TableParagraph"/>
              <w:spacing w:before="9"/>
              <w:ind w:left="105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Робота над посібником з даної проблеми</w:t>
            </w:r>
          </w:p>
        </w:tc>
        <w:tc>
          <w:tcPr>
            <w:tcW w:w="2244" w:type="dxa"/>
          </w:tcPr>
          <w:p>
            <w:pPr>
              <w:pStyle w:val="TableParagraph"/>
              <w:spacing w:before="5"/>
              <w:ind w:left="625"/>
              <w:rPr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Січень </w:t>
            </w:r>
            <w:r>
              <w:rPr>
                <w:color w:val="0F243E"/>
                <w:sz w:val="28"/>
              </w:rPr>
              <w:t>-</w:t>
            </w:r>
          </w:p>
          <w:p>
            <w:pPr>
              <w:pStyle w:val="TableParagraph"/>
              <w:spacing w:line="301" w:lineRule="exact" w:before="8"/>
              <w:ind w:left="541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березень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85" w:hRule="atLeast"/>
        </w:trPr>
        <w:tc>
          <w:tcPr>
            <w:tcW w:w="653" w:type="dxa"/>
          </w:tcPr>
          <w:p>
            <w:pPr>
              <w:pStyle w:val="TableParagraph"/>
              <w:spacing w:before="7"/>
              <w:ind w:right="129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w w:val="105"/>
                <w:sz w:val="28"/>
              </w:rPr>
              <w:t>17.</w:t>
            </w:r>
          </w:p>
        </w:tc>
        <w:tc>
          <w:tcPr>
            <w:tcW w:w="6742" w:type="dxa"/>
          </w:tcPr>
          <w:p>
            <w:pPr>
              <w:pStyle w:val="TableParagraph"/>
              <w:spacing w:line="247" w:lineRule="auto" w:before="7"/>
              <w:ind w:left="105" w:right="394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Проведення</w:t>
            </w:r>
            <w:r>
              <w:rPr>
                <w:rFonts w:ascii="Georgia" w:hAnsi="Georgia"/>
                <w:color w:val="0F243E"/>
                <w:spacing w:val="-39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співбесіди</w:t>
            </w:r>
            <w:r>
              <w:rPr>
                <w:rFonts w:ascii="Georgia" w:hAnsi="Georgia"/>
                <w:color w:val="0F243E"/>
                <w:spacing w:val="-38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з</w:t>
            </w:r>
            <w:r>
              <w:rPr>
                <w:rFonts w:ascii="Georgia" w:hAnsi="Georgia"/>
                <w:color w:val="0F243E"/>
                <w:spacing w:val="-39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учнями</w:t>
            </w:r>
            <w:r>
              <w:rPr>
                <w:rFonts w:ascii="Georgia" w:hAnsi="Georgia"/>
                <w:color w:val="0F243E"/>
                <w:spacing w:val="-37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про</w:t>
            </w:r>
            <w:r>
              <w:rPr>
                <w:rFonts w:ascii="Georgia" w:hAnsi="Georgia"/>
                <w:color w:val="0F243E"/>
                <w:spacing w:val="-39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доцільність використання</w:t>
            </w:r>
            <w:r>
              <w:rPr>
                <w:rFonts w:ascii="Georgia" w:hAnsi="Georgia"/>
                <w:color w:val="0F243E"/>
                <w:spacing w:val="-21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РВ</w:t>
            </w:r>
            <w:r>
              <w:rPr>
                <w:rFonts w:ascii="Georgia" w:hAnsi="Georgia"/>
                <w:color w:val="0F243E"/>
                <w:spacing w:val="-18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на</w:t>
            </w:r>
            <w:r>
              <w:rPr>
                <w:rFonts w:ascii="Georgia" w:hAnsi="Georgia"/>
                <w:color w:val="0F243E"/>
                <w:spacing w:val="-20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уроках</w:t>
            </w:r>
            <w:r>
              <w:rPr>
                <w:rFonts w:ascii="Georgia" w:hAnsi="Georgia"/>
                <w:color w:val="0F243E"/>
                <w:spacing w:val="-21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англійської</w:t>
            </w:r>
            <w:r>
              <w:rPr>
                <w:rFonts w:ascii="Georgia" w:hAnsi="Georgia"/>
                <w:color w:val="0F243E"/>
                <w:spacing w:val="-19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мови.</w:t>
            </w:r>
          </w:p>
          <w:p>
            <w:pPr>
              <w:pStyle w:val="TableParagraph"/>
              <w:spacing w:line="301" w:lineRule="exact" w:before="2"/>
              <w:ind w:left="105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Яким</w:t>
            </w:r>
            <w:r>
              <w:rPr>
                <w:rFonts w:ascii="Georgia" w:hAnsi="Georgia"/>
                <w:color w:val="0F243E"/>
                <w:spacing w:val="-28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видам</w:t>
            </w:r>
            <w:r>
              <w:rPr>
                <w:rFonts w:ascii="Georgia" w:hAnsi="Georgia"/>
                <w:color w:val="0F243E"/>
                <w:spacing w:val="-28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РВ</w:t>
            </w:r>
            <w:r>
              <w:rPr>
                <w:rFonts w:ascii="Georgia" w:hAnsi="Georgia"/>
                <w:color w:val="0F243E"/>
                <w:spacing w:val="-28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вони</w:t>
            </w:r>
            <w:r>
              <w:rPr>
                <w:rFonts w:ascii="Georgia" w:hAnsi="Georgia"/>
                <w:color w:val="0F243E"/>
                <w:spacing w:val="-29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надають</w:t>
            </w:r>
            <w:r>
              <w:rPr>
                <w:rFonts w:ascii="Georgia" w:hAnsi="Georgia"/>
                <w:color w:val="0F243E"/>
                <w:spacing w:val="-29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перевагу</w:t>
            </w:r>
            <w:r>
              <w:rPr>
                <w:rFonts w:ascii="Georgia" w:hAnsi="Georgia"/>
                <w:color w:val="0F243E"/>
                <w:spacing w:val="-28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і</w:t>
            </w:r>
            <w:r>
              <w:rPr>
                <w:rFonts w:ascii="Georgia" w:hAnsi="Georgia"/>
                <w:color w:val="0F243E"/>
                <w:spacing w:val="-28"/>
                <w:sz w:val="28"/>
              </w:rPr>
              <w:t> </w:t>
            </w:r>
            <w:r>
              <w:rPr>
                <w:rFonts w:ascii="Georgia" w:hAnsi="Georgia"/>
                <w:color w:val="0F243E"/>
                <w:sz w:val="28"/>
              </w:rPr>
              <w:t>чому</w:t>
            </w:r>
          </w:p>
        </w:tc>
        <w:tc>
          <w:tcPr>
            <w:tcW w:w="2244" w:type="dxa"/>
          </w:tcPr>
          <w:p>
            <w:pPr>
              <w:pStyle w:val="TableParagraph"/>
              <w:spacing w:before="7"/>
              <w:ind w:left="383" w:right="375"/>
              <w:jc w:val="center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Березень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54" w:hRule="atLeast"/>
        </w:trPr>
        <w:tc>
          <w:tcPr>
            <w:tcW w:w="653" w:type="dxa"/>
          </w:tcPr>
          <w:p>
            <w:pPr>
              <w:pStyle w:val="TableParagraph"/>
              <w:spacing w:before="7"/>
              <w:ind w:right="129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color w:val="0F243E"/>
                <w:sz w:val="28"/>
              </w:rPr>
              <w:t>18.</w:t>
            </w:r>
          </w:p>
        </w:tc>
        <w:tc>
          <w:tcPr>
            <w:tcW w:w="6742" w:type="dxa"/>
          </w:tcPr>
          <w:p>
            <w:pPr>
              <w:pStyle w:val="TableParagraph"/>
              <w:spacing w:line="328" w:lineRule="exact" w:before="1"/>
              <w:ind w:left="105" w:right="582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w w:val="95"/>
                <w:sz w:val="28"/>
              </w:rPr>
              <w:t>Аналіз проведених досліджень, підведення </w:t>
            </w:r>
            <w:r>
              <w:rPr>
                <w:rFonts w:ascii="Georgia" w:hAnsi="Georgia"/>
                <w:color w:val="0F243E"/>
                <w:sz w:val="28"/>
              </w:rPr>
              <w:t>підсумків, публікація посібника</w:t>
            </w:r>
          </w:p>
        </w:tc>
        <w:tc>
          <w:tcPr>
            <w:tcW w:w="2244" w:type="dxa"/>
          </w:tcPr>
          <w:p>
            <w:pPr>
              <w:pStyle w:val="TableParagraph"/>
              <w:spacing w:before="7"/>
              <w:ind w:left="383" w:right="377"/>
              <w:jc w:val="center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0F243E"/>
                <w:sz w:val="28"/>
              </w:rPr>
              <w:t>Квітень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top="320" w:bottom="280" w:left="300" w:right="20"/>
        </w:sectPr>
      </w:pPr>
    </w:p>
    <w:p>
      <w:pPr>
        <w:spacing w:before="86"/>
        <w:ind w:left="2816" w:right="2217" w:firstLine="0"/>
        <w:jc w:val="center"/>
        <w:rPr>
          <w:rFonts w:ascii="Georgia" w:hAnsi="Georgia"/>
          <w:b/>
          <w:sz w:val="36"/>
        </w:rPr>
      </w:pPr>
      <w:r>
        <w:rPr>
          <w:rFonts w:ascii="Georgia" w:hAnsi="Georgia"/>
          <w:b/>
          <w:color w:val="17365D"/>
          <w:sz w:val="36"/>
        </w:rPr>
        <w:t>Виступ про</w:t>
      </w:r>
    </w:p>
    <w:p>
      <w:pPr>
        <w:spacing w:before="75"/>
        <w:ind w:left="1312" w:right="0" w:firstLine="0"/>
        <w:jc w:val="left"/>
        <w:rPr>
          <w:rFonts w:ascii="Georgia" w:hAnsi="Georgia"/>
          <w:b/>
          <w:sz w:val="36"/>
        </w:rPr>
      </w:pPr>
      <w:r>
        <w:rPr/>
        <w:pict>
          <v:group style="position:absolute;margin-left:79.760002pt;margin-top:51.74984pt;width:111.95pt;height:224.9pt;mso-position-horizontal-relative:page;mso-position-vertical-relative:paragraph;z-index:-78568" coordorigin="1595,1035" coordsize="2239,4498">
            <v:rect style="position:absolute;left:1595;top:1035;width:598;height:4498" filled="true" fillcolor="#4472c4" stroked="false">
              <v:fill type="solid"/>
            </v:rect>
            <v:rect style="position:absolute;left:2224;top:1035;width:207;height:4498" filled="true" fillcolor="#4472c4" stroked="false">
              <v:fill type="solid"/>
            </v:rect>
            <v:shape style="position:absolute;left:1595;top:1035;width:2239;height:912" type="#_x0000_t75" stroked="false">
              <v:imagedata r:id="rId8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510406pt;margin-top:51.74984pt;width:42.55pt;height:661.8pt;mso-position-horizontal-relative:page;mso-position-vertical-relative:paragraph;z-index:1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2F528F"/>
                      <w:left w:val="single" w:sz="4" w:space="0" w:color="2F528F"/>
                      <w:bottom w:val="single" w:sz="4" w:space="0" w:color="2F528F"/>
                      <w:right w:val="single" w:sz="4" w:space="0" w:color="2F528F"/>
                      <w:insideH w:val="single" w:sz="4" w:space="0" w:color="2F528F"/>
                      <w:insideV w:val="single" w:sz="4" w:space="0" w:color="2F52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8"/>
                    <w:gridCol w:w="238"/>
                  </w:tblGrid>
                  <w:tr>
                    <w:trPr>
                      <w:trHeight w:val="4514" w:hRule="atLeast"/>
                    </w:trPr>
                    <w:tc>
                      <w:tcPr>
                        <w:tcW w:w="598" w:type="dxa"/>
                        <w:tcBorders>
                          <w:top w:val="nil"/>
                          <w:bottom w:val="double" w:sz="1" w:space="0" w:color="2F528F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nil"/>
                          <w:bottom w:val="double" w:sz="1" w:space="0" w:color="2F528F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713" w:hRule="atLeast"/>
                    </w:trPr>
                    <w:tc>
                      <w:tcPr>
                        <w:tcW w:w="598" w:type="dxa"/>
                        <w:tcBorders>
                          <w:top w:val="double" w:sz="1" w:space="0" w:color="2F528F"/>
                          <w:bottom w:val="double" w:sz="1" w:space="0" w:color="2F528F"/>
                        </w:tcBorders>
                        <w:shd w:val="clear" w:color="auto" w:fill="4472C4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double" w:sz="1" w:space="0" w:color="2F528F"/>
                          <w:bottom w:val="double" w:sz="1" w:space="0" w:color="2F528F"/>
                        </w:tcBorders>
                        <w:shd w:val="clear" w:color="auto" w:fill="4472C4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948" w:hRule="atLeast"/>
                    </w:trPr>
                    <w:tc>
                      <w:tcPr>
                        <w:tcW w:w="598" w:type="dxa"/>
                        <w:tcBorders>
                          <w:top w:val="double" w:sz="1" w:space="0" w:color="2F528F"/>
                          <w:bottom w:val="nil"/>
                        </w:tcBorders>
                        <w:shd w:val="clear" w:color="auto" w:fill="4472C4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double" w:sz="1" w:space="0" w:color="2F528F"/>
                          <w:bottom w:val="nil"/>
                        </w:tcBorders>
                        <w:shd w:val="clear" w:color="auto" w:fill="4472C4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color w:val="17365D"/>
          <w:w w:val="95"/>
          <w:sz w:val="36"/>
        </w:rPr>
        <w:t>Рамку безперервного професійного розвитку вчителів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8"/>
        <w:rPr>
          <w:rFonts w:ascii="Georgia"/>
          <w:b/>
        </w:rPr>
      </w:pPr>
      <w:r>
        <w:rPr/>
        <w:drawing>
          <wp:anchor distT="0" distB="0" distL="0" distR="0" allowOverlap="1" layoutInCell="1" locked="0" behindDoc="1" simplePos="0" relativeHeight="268434503">
            <wp:simplePos x="0" y="0"/>
            <wp:positionH relativeFrom="page">
              <wp:posOffset>6261097</wp:posOffset>
            </wp:positionH>
            <wp:positionV relativeFrom="paragraph">
              <wp:posOffset>232139</wp:posOffset>
            </wp:positionV>
            <wp:extent cx="750469" cy="235743"/>
            <wp:effectExtent l="0" t="0" r="0" b="0"/>
            <wp:wrapTopAndBottom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69" cy="23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Georgia"/>
          <w:b/>
          <w:sz w:val="55"/>
        </w:rPr>
      </w:pPr>
    </w:p>
    <w:p>
      <w:pPr>
        <w:pStyle w:val="Heading3"/>
        <w:spacing w:line="228" w:lineRule="auto"/>
        <w:ind w:right="2169"/>
      </w:pPr>
      <w:r>
        <w:rPr>
          <w:color w:val="002060"/>
          <w:w w:val="120"/>
        </w:rPr>
        <w:t>Рамка безперервного професійного розвитку вчителів.</w:t>
      </w:r>
    </w:p>
    <w:p>
      <w:pPr>
        <w:spacing w:line="228" w:lineRule="auto" w:before="0"/>
        <w:ind w:left="2816" w:right="2069" w:firstLine="0"/>
        <w:jc w:val="center"/>
        <w:rPr>
          <w:b/>
          <w:sz w:val="33"/>
        </w:rPr>
      </w:pPr>
      <w:r>
        <w:rPr>
          <w:b/>
          <w:color w:val="002060"/>
          <w:w w:val="120"/>
          <w:sz w:val="33"/>
        </w:rPr>
        <w:t>Складові професійної діяльності вчителя.</w:t>
      </w:r>
    </w:p>
    <w:p>
      <w:pPr>
        <w:pStyle w:val="BodyText"/>
        <w:rPr>
          <w:b/>
          <w:sz w:val="36"/>
        </w:rPr>
      </w:pPr>
    </w:p>
    <w:p>
      <w:pPr>
        <w:spacing w:line="304" w:lineRule="auto" w:before="246"/>
        <w:ind w:left="7387" w:right="1595" w:hanging="49"/>
        <w:jc w:val="center"/>
        <w:rPr>
          <w:rFonts w:ascii="Georgia" w:hAnsi="Georgia"/>
          <w:sz w:val="18"/>
        </w:rPr>
      </w:pPr>
      <w:r>
        <w:rPr>
          <w:rFonts w:ascii="Georgia" w:hAnsi="Georgia"/>
          <w:color w:val="203864"/>
          <w:w w:val="120"/>
          <w:sz w:val="18"/>
        </w:rPr>
        <w:t>Заяц Віра Петрівна, методист з іноземних</w:t>
      </w:r>
      <w:r>
        <w:rPr>
          <w:rFonts w:ascii="Georgia" w:hAnsi="Georgia"/>
          <w:color w:val="203864"/>
          <w:spacing w:val="-21"/>
          <w:w w:val="120"/>
          <w:sz w:val="18"/>
        </w:rPr>
        <w:t> </w:t>
      </w:r>
      <w:r>
        <w:rPr>
          <w:rFonts w:ascii="Georgia" w:hAnsi="Georgia"/>
          <w:color w:val="203864"/>
          <w:w w:val="120"/>
          <w:sz w:val="18"/>
        </w:rPr>
        <w:t>мов</w:t>
      </w:r>
    </w:p>
    <w:p>
      <w:pPr>
        <w:spacing w:line="206" w:lineRule="auto" w:before="21"/>
        <w:ind w:left="6928" w:right="1181" w:firstLine="0"/>
        <w:jc w:val="center"/>
        <w:rPr>
          <w:rFonts w:ascii="Georgia" w:hAnsi="Georgia"/>
          <w:sz w:val="18"/>
        </w:rPr>
      </w:pPr>
      <w:r>
        <w:rPr>
          <w:rFonts w:ascii="Georgia" w:hAnsi="Georgia"/>
          <w:color w:val="203864"/>
          <w:w w:val="120"/>
          <w:sz w:val="18"/>
        </w:rPr>
        <w:t>Районного методичного центру управління освіти </w:t>
      </w:r>
      <w:r>
        <w:rPr>
          <w:rFonts w:ascii="Georgia" w:hAnsi="Georgia"/>
          <w:color w:val="203864"/>
          <w:spacing w:val="-4"/>
          <w:w w:val="120"/>
          <w:sz w:val="18"/>
        </w:rPr>
        <w:t>Глибоцької </w:t>
      </w:r>
      <w:r>
        <w:rPr>
          <w:rFonts w:ascii="Georgia" w:hAnsi="Georgia"/>
          <w:color w:val="203864"/>
          <w:spacing w:val="-7"/>
          <w:w w:val="120"/>
          <w:sz w:val="18"/>
        </w:rPr>
        <w:t>РДА</w:t>
      </w:r>
    </w:p>
    <w:p>
      <w:pPr>
        <w:pStyle w:val="BodyText"/>
        <w:rPr>
          <w:rFonts w:ascii="Georgia"/>
          <w:sz w:val="22"/>
        </w:rPr>
      </w:pPr>
    </w:p>
    <w:p>
      <w:pPr>
        <w:pStyle w:val="BodyText"/>
        <w:rPr>
          <w:rFonts w:ascii="Georgia"/>
          <w:sz w:val="22"/>
        </w:rPr>
      </w:pPr>
    </w:p>
    <w:p>
      <w:pPr>
        <w:pStyle w:val="BodyText"/>
        <w:rPr>
          <w:rFonts w:ascii="Georgia"/>
          <w:sz w:val="22"/>
        </w:rPr>
      </w:pPr>
    </w:p>
    <w:p>
      <w:pPr>
        <w:pStyle w:val="BodyText"/>
        <w:rPr>
          <w:rFonts w:ascii="Georgia"/>
          <w:sz w:val="22"/>
        </w:rPr>
      </w:pPr>
    </w:p>
    <w:p>
      <w:pPr>
        <w:pStyle w:val="BodyText"/>
        <w:spacing w:before="4"/>
        <w:rPr>
          <w:rFonts w:ascii="Georgia"/>
          <w:sz w:val="24"/>
        </w:rPr>
      </w:pPr>
    </w:p>
    <w:p>
      <w:pPr>
        <w:spacing w:line="228" w:lineRule="auto" w:before="0"/>
        <w:ind w:left="2816" w:right="3965" w:firstLine="0"/>
        <w:jc w:val="center"/>
        <w:rPr>
          <w:b/>
          <w:i/>
          <w:sz w:val="31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5451284</wp:posOffset>
            </wp:positionH>
            <wp:positionV relativeFrom="paragraph">
              <wp:posOffset>166397</wp:posOffset>
            </wp:positionV>
            <wp:extent cx="1447761" cy="1613839"/>
            <wp:effectExtent l="0" t="0" r="0" b="0"/>
            <wp:wrapNone/>
            <wp:docPr id="9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61" cy="161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03864"/>
          <w:w w:val="125"/>
          <w:sz w:val="31"/>
          <w:u w:val="thick" w:color="203864"/>
        </w:rPr>
        <w:t>Українська школа</w:t>
      </w:r>
      <w:r>
        <w:rPr>
          <w:b/>
          <w:i/>
          <w:color w:val="203864"/>
          <w:w w:val="125"/>
          <w:sz w:val="31"/>
        </w:rPr>
        <w:t> буде </w:t>
      </w:r>
      <w:r>
        <w:rPr>
          <w:b/>
          <w:i/>
          <w:color w:val="203864"/>
          <w:w w:val="125"/>
          <w:sz w:val="31"/>
          <w:u w:val="thick" w:color="203864"/>
        </w:rPr>
        <w:t>успішна</w:t>
      </w:r>
      <w:r>
        <w:rPr>
          <w:b/>
          <w:i/>
          <w:color w:val="203864"/>
          <w:w w:val="125"/>
          <w:sz w:val="31"/>
        </w:rPr>
        <w:t>,</w:t>
      </w:r>
    </w:p>
    <w:p>
      <w:pPr>
        <w:spacing w:line="283" w:lineRule="auto" w:before="70"/>
        <w:ind w:left="2816" w:right="3964" w:firstLine="0"/>
        <w:jc w:val="center"/>
        <w:rPr>
          <w:b/>
          <w:i/>
          <w:sz w:val="31"/>
        </w:rPr>
      </w:pPr>
      <w:r>
        <w:rPr>
          <w:b/>
          <w:i/>
          <w:color w:val="203864"/>
          <w:w w:val="125"/>
          <w:sz w:val="31"/>
        </w:rPr>
        <w:t>якщо до неї прийде </w:t>
      </w:r>
      <w:r>
        <w:rPr>
          <w:b/>
          <w:i/>
          <w:color w:val="203864"/>
          <w:w w:val="125"/>
          <w:sz w:val="31"/>
          <w:u w:val="thick" w:color="203864"/>
        </w:rPr>
        <w:t>успішний вчитель</w:t>
      </w:r>
    </w:p>
    <w:p>
      <w:pPr>
        <w:pStyle w:val="BodyText"/>
        <w:spacing w:before="9"/>
        <w:rPr>
          <w:b/>
          <w:i/>
          <w:sz w:val="37"/>
        </w:rPr>
      </w:pPr>
    </w:p>
    <w:p>
      <w:pPr>
        <w:spacing w:before="0"/>
        <w:ind w:left="5266" w:right="0" w:firstLine="0"/>
        <w:jc w:val="left"/>
        <w:rPr>
          <w:rFonts w:ascii="Georgia" w:hAnsi="Georgia"/>
          <w:b/>
          <w:sz w:val="31"/>
        </w:rPr>
      </w:pPr>
      <w:r>
        <w:rPr>
          <w:rFonts w:ascii="Georgia" w:hAnsi="Georgia"/>
          <w:b/>
          <w:color w:val="203864"/>
          <w:w w:val="105"/>
          <w:sz w:val="31"/>
        </w:rPr>
        <w:t>Лілія Гриневич</w:t>
      </w:r>
    </w:p>
    <w:p>
      <w:pPr>
        <w:pStyle w:val="BodyText"/>
        <w:rPr>
          <w:rFonts w:ascii="Georgia"/>
          <w:b/>
          <w:sz w:val="36"/>
        </w:rPr>
      </w:pPr>
    </w:p>
    <w:p>
      <w:pPr>
        <w:pStyle w:val="BodyText"/>
        <w:rPr>
          <w:rFonts w:ascii="Georgia"/>
          <w:b/>
          <w:sz w:val="36"/>
        </w:rPr>
      </w:pPr>
    </w:p>
    <w:p>
      <w:pPr>
        <w:pStyle w:val="BodyText"/>
        <w:rPr>
          <w:rFonts w:ascii="Georgia"/>
          <w:b/>
          <w:sz w:val="36"/>
        </w:rPr>
      </w:pPr>
    </w:p>
    <w:p>
      <w:pPr>
        <w:pStyle w:val="BodyText"/>
        <w:spacing w:before="2"/>
        <w:rPr>
          <w:rFonts w:ascii="Georgia"/>
          <w:b/>
          <w:sz w:val="51"/>
        </w:rPr>
      </w:pPr>
    </w:p>
    <w:p>
      <w:pPr>
        <w:spacing w:line="225" w:lineRule="auto" w:before="0"/>
        <w:ind w:left="2208" w:right="3178" w:firstLine="0"/>
        <w:jc w:val="center"/>
        <w:rPr>
          <w:rFonts w:ascii="Georgia" w:hAnsi="Georgia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5359412</wp:posOffset>
            </wp:positionH>
            <wp:positionV relativeFrom="paragraph">
              <wp:posOffset>302934</wp:posOffset>
            </wp:positionV>
            <wp:extent cx="1749374" cy="1800466"/>
            <wp:effectExtent l="0" t="0" r="0" b="0"/>
            <wp:wrapNone/>
            <wp:docPr id="1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374" cy="1800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color w:val="203864"/>
          <w:w w:val="120"/>
          <w:sz w:val="22"/>
        </w:rPr>
        <w:t>Післядипломна педагогічна освіта </w:t>
      </w:r>
      <w:r>
        <w:rPr>
          <w:rFonts w:ascii="Georgia" w:hAnsi="Georgia"/>
          <w:b/>
          <w:color w:val="203864"/>
          <w:w w:val="125"/>
          <w:sz w:val="22"/>
        </w:rPr>
        <w:t>вчителів</w:t>
      </w:r>
    </w:p>
    <w:p>
      <w:pPr>
        <w:pStyle w:val="BodyText"/>
        <w:spacing w:before="9"/>
        <w:rPr>
          <w:rFonts w:ascii="Georgia"/>
          <w:b/>
        </w:rPr>
      </w:pPr>
    </w:p>
    <w:p>
      <w:pPr>
        <w:pStyle w:val="ListParagraph"/>
        <w:numPr>
          <w:ilvl w:val="1"/>
          <w:numId w:val="1"/>
        </w:numPr>
        <w:tabs>
          <w:tab w:pos="2651" w:val="left" w:leader="none"/>
        </w:tabs>
        <w:spacing w:line="240" w:lineRule="auto" w:before="0" w:after="0"/>
        <w:ind w:left="2410" w:right="3910" w:firstLine="0"/>
        <w:jc w:val="left"/>
        <w:rPr>
          <w:rFonts w:ascii="Georgia" w:hAnsi="Georgia"/>
          <w:sz w:val="17"/>
        </w:rPr>
      </w:pPr>
      <w:r>
        <w:rPr>
          <w:rFonts w:ascii="Georgia" w:hAnsi="Georgia"/>
          <w:color w:val="203864"/>
          <w:w w:val="135"/>
          <w:sz w:val="17"/>
        </w:rPr>
        <w:t>Програма післядипломної педагогічної освіти </w:t>
      </w:r>
      <w:r>
        <w:rPr>
          <w:rFonts w:ascii="Georgia" w:hAnsi="Georgia"/>
          <w:color w:val="203864"/>
          <w:w w:val="140"/>
          <w:sz w:val="17"/>
        </w:rPr>
        <w:t>вчителів іноземних</w:t>
      </w:r>
      <w:r>
        <w:rPr>
          <w:rFonts w:ascii="Georgia" w:hAnsi="Georgia"/>
          <w:color w:val="203864"/>
          <w:spacing w:val="-19"/>
          <w:w w:val="140"/>
          <w:sz w:val="17"/>
        </w:rPr>
        <w:t> </w:t>
      </w:r>
      <w:r>
        <w:rPr>
          <w:rFonts w:ascii="Georgia" w:hAnsi="Georgia"/>
          <w:color w:val="203864"/>
          <w:w w:val="140"/>
          <w:sz w:val="17"/>
        </w:rPr>
        <w:t>мов</w:t>
      </w:r>
    </w:p>
    <w:p>
      <w:pPr>
        <w:pStyle w:val="BodyText"/>
        <w:spacing w:before="9"/>
        <w:rPr>
          <w:rFonts w:ascii="Georgia"/>
        </w:rPr>
      </w:pPr>
    </w:p>
    <w:p>
      <w:pPr>
        <w:pStyle w:val="ListParagraph"/>
        <w:numPr>
          <w:ilvl w:val="1"/>
          <w:numId w:val="1"/>
        </w:numPr>
        <w:tabs>
          <w:tab w:pos="2651" w:val="left" w:leader="none"/>
        </w:tabs>
        <w:spacing w:line="240" w:lineRule="auto" w:before="0" w:after="0"/>
        <w:ind w:left="2410" w:right="0" w:firstLine="0"/>
        <w:jc w:val="left"/>
        <w:rPr>
          <w:rFonts w:ascii="Georgia" w:hAnsi="Georgia"/>
          <w:sz w:val="17"/>
        </w:rPr>
      </w:pPr>
      <w:r>
        <w:rPr>
          <w:rFonts w:ascii="Georgia" w:hAnsi="Georgia"/>
          <w:color w:val="203864"/>
          <w:w w:val="140"/>
          <w:sz w:val="17"/>
        </w:rPr>
        <w:t>Методичний посібник для</w:t>
      </w:r>
      <w:r>
        <w:rPr>
          <w:rFonts w:ascii="Georgia" w:hAnsi="Georgia"/>
          <w:color w:val="203864"/>
          <w:spacing w:val="-24"/>
          <w:w w:val="140"/>
          <w:sz w:val="17"/>
        </w:rPr>
        <w:t> </w:t>
      </w:r>
      <w:r>
        <w:rPr>
          <w:rFonts w:ascii="Georgia" w:hAnsi="Georgia"/>
          <w:color w:val="203864"/>
          <w:w w:val="140"/>
          <w:sz w:val="17"/>
        </w:rPr>
        <w:t>викладачів</w:t>
      </w:r>
      <w:r>
        <w:rPr>
          <w:color w:val="203864"/>
          <w:w w:val="140"/>
          <w:sz w:val="17"/>
        </w:rPr>
        <w:t>-</w:t>
      </w:r>
      <w:r>
        <w:rPr>
          <w:rFonts w:ascii="Georgia" w:hAnsi="Georgia"/>
          <w:color w:val="203864"/>
          <w:w w:val="140"/>
          <w:sz w:val="17"/>
        </w:rPr>
        <w:t>тренерів</w:t>
      </w:r>
    </w:p>
    <w:p>
      <w:pPr>
        <w:pStyle w:val="BodyText"/>
        <w:rPr>
          <w:rFonts w:ascii="Georgia"/>
          <w:sz w:val="29"/>
        </w:rPr>
      </w:pPr>
    </w:p>
    <w:p>
      <w:pPr>
        <w:pStyle w:val="ListParagraph"/>
        <w:numPr>
          <w:ilvl w:val="1"/>
          <w:numId w:val="1"/>
        </w:numPr>
        <w:tabs>
          <w:tab w:pos="2651" w:val="left" w:leader="none"/>
        </w:tabs>
        <w:spacing w:line="235" w:lineRule="auto" w:before="0" w:after="0"/>
        <w:ind w:left="2410" w:right="3684" w:firstLine="0"/>
        <w:jc w:val="left"/>
        <w:rPr>
          <w:rFonts w:ascii="Georgia" w:hAnsi="Georgia"/>
          <w:sz w:val="17"/>
        </w:rPr>
      </w:pPr>
      <w:r>
        <w:rPr>
          <w:rFonts w:ascii="Georgia" w:hAnsi="Georgia"/>
          <w:color w:val="203864"/>
          <w:w w:val="140"/>
          <w:sz w:val="17"/>
        </w:rPr>
        <w:t>Посібник</w:t>
      </w:r>
      <w:r>
        <w:rPr>
          <w:rFonts w:ascii="Georgia" w:hAnsi="Georgia"/>
          <w:color w:val="203864"/>
          <w:spacing w:val="-33"/>
          <w:w w:val="140"/>
          <w:sz w:val="17"/>
        </w:rPr>
        <w:t> </w:t>
      </w:r>
      <w:r>
        <w:rPr>
          <w:rFonts w:ascii="Georgia" w:hAnsi="Georgia"/>
          <w:color w:val="203864"/>
          <w:w w:val="140"/>
          <w:sz w:val="17"/>
        </w:rPr>
        <w:t>для</w:t>
      </w:r>
      <w:r>
        <w:rPr>
          <w:rFonts w:ascii="Georgia" w:hAnsi="Georgia"/>
          <w:color w:val="203864"/>
          <w:spacing w:val="-33"/>
          <w:w w:val="140"/>
          <w:sz w:val="17"/>
        </w:rPr>
        <w:t> </w:t>
      </w:r>
      <w:r>
        <w:rPr>
          <w:rFonts w:ascii="Georgia" w:hAnsi="Georgia"/>
          <w:color w:val="203864"/>
          <w:w w:val="140"/>
          <w:sz w:val="17"/>
        </w:rPr>
        <w:t>вчителів</w:t>
      </w:r>
      <w:r>
        <w:rPr>
          <w:color w:val="203864"/>
          <w:w w:val="140"/>
          <w:sz w:val="17"/>
        </w:rPr>
        <w:t>-</w:t>
      </w:r>
      <w:r>
        <w:rPr>
          <w:rFonts w:ascii="Georgia" w:hAnsi="Georgia"/>
          <w:color w:val="203864"/>
          <w:w w:val="140"/>
          <w:sz w:val="17"/>
        </w:rPr>
        <w:t>слухачів</w:t>
      </w:r>
      <w:r>
        <w:rPr>
          <w:rFonts w:ascii="Georgia" w:hAnsi="Georgia"/>
          <w:color w:val="203864"/>
          <w:spacing w:val="-32"/>
          <w:w w:val="140"/>
          <w:sz w:val="17"/>
        </w:rPr>
        <w:t> </w:t>
      </w:r>
      <w:r>
        <w:rPr>
          <w:rFonts w:ascii="Georgia" w:hAnsi="Georgia"/>
          <w:color w:val="203864"/>
          <w:w w:val="140"/>
          <w:sz w:val="17"/>
        </w:rPr>
        <w:t>курсів</w:t>
      </w:r>
      <w:r>
        <w:rPr>
          <w:rFonts w:ascii="Georgia" w:hAnsi="Georgia"/>
          <w:color w:val="203864"/>
          <w:spacing w:val="-33"/>
          <w:w w:val="140"/>
          <w:sz w:val="17"/>
        </w:rPr>
        <w:t> </w:t>
      </w:r>
      <w:r>
        <w:rPr>
          <w:rFonts w:ascii="Georgia" w:hAnsi="Georgia"/>
          <w:color w:val="203864"/>
          <w:w w:val="140"/>
          <w:sz w:val="17"/>
        </w:rPr>
        <w:t>фахового удосконалення</w:t>
      </w:r>
    </w:p>
    <w:p>
      <w:pPr>
        <w:spacing w:after="0" w:line="235" w:lineRule="auto"/>
        <w:jc w:val="left"/>
        <w:rPr>
          <w:rFonts w:ascii="Georgia" w:hAnsi="Georgia"/>
          <w:sz w:val="17"/>
        </w:rPr>
        <w:sectPr>
          <w:pgSz w:w="11910" w:h="16840"/>
          <w:pgMar w:top="1020" w:bottom="280" w:left="300" w:right="20"/>
        </w:sect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spacing w:line="230" w:lineRule="auto" w:before="192"/>
        <w:ind w:left="5589" w:right="1181" w:firstLine="0"/>
        <w:jc w:val="center"/>
        <w:rPr>
          <w:rFonts w:ascii="Arial" w:hAnsi="Arial"/>
          <w:b/>
          <w:sz w:val="31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1012964</wp:posOffset>
            </wp:positionH>
            <wp:positionV relativeFrom="paragraph">
              <wp:posOffset>-715743</wp:posOffset>
            </wp:positionV>
            <wp:extent cx="2418219" cy="3007995"/>
            <wp:effectExtent l="0" t="0" r="0" b="0"/>
            <wp:wrapNone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219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03864"/>
          <w:sz w:val="31"/>
        </w:rPr>
        <w:t>Спільний проект Міністерства освіти і науки України та Британської Ради в Україні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109"/>
        <w:ind w:left="2282" w:right="0" w:firstLine="0"/>
        <w:jc w:val="left"/>
        <w:rPr>
          <w:rFonts w:ascii="Georgia" w:hAnsi="Georgia"/>
          <w:b/>
          <w:sz w:val="31"/>
        </w:rPr>
      </w:pPr>
      <w:r>
        <w:rPr/>
        <w:pict>
          <v:shape style="position:absolute;margin-left:80.103096pt;margin-top:3.272373pt;width:42.45pt;height:449.1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2F528F"/>
                      <w:left w:val="single" w:sz="4" w:space="0" w:color="2F528F"/>
                      <w:bottom w:val="single" w:sz="4" w:space="0" w:color="2F528F"/>
                      <w:right w:val="single" w:sz="4" w:space="0" w:color="2F528F"/>
                      <w:insideH w:val="single" w:sz="4" w:space="0" w:color="2F528F"/>
                      <w:insideV w:val="single" w:sz="4" w:space="0" w:color="2F52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6"/>
                    <w:gridCol w:w="237"/>
                  </w:tblGrid>
                  <w:tr>
                    <w:trPr>
                      <w:trHeight w:val="4173" w:hRule="atLeast"/>
                    </w:trPr>
                    <w:tc>
                      <w:tcPr>
                        <w:tcW w:w="596" w:type="dxa"/>
                        <w:tcBorders>
                          <w:top w:val="nil"/>
                          <w:bottom w:val="double" w:sz="1" w:space="0" w:color="2F528F"/>
                        </w:tcBorders>
                        <w:shd w:val="clear" w:color="auto" w:fill="4472C4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37" w:type="dxa"/>
                        <w:tcBorders>
                          <w:top w:val="nil"/>
                          <w:bottom w:val="double" w:sz="1" w:space="0" w:color="2F528F"/>
                        </w:tcBorders>
                        <w:shd w:val="clear" w:color="auto" w:fill="4472C4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769" w:hRule="atLeast"/>
                    </w:trPr>
                    <w:tc>
                      <w:tcPr>
                        <w:tcW w:w="596" w:type="dxa"/>
                        <w:tcBorders>
                          <w:top w:val="double" w:sz="1" w:space="0" w:color="2F528F"/>
                          <w:bottom w:val="nil"/>
                          <w:right w:val="double" w:sz="1" w:space="0" w:color="2F528F"/>
                        </w:tcBorders>
                        <w:shd w:val="clear" w:color="auto" w:fill="4472C4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37" w:type="dxa"/>
                        <w:tcBorders>
                          <w:top w:val="double" w:sz="1" w:space="0" w:color="2F528F"/>
                          <w:left w:val="double" w:sz="1" w:space="0" w:color="2F528F"/>
                        </w:tcBorders>
                        <w:shd w:val="clear" w:color="auto" w:fill="4472C4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color w:val="203864"/>
          <w:w w:val="115"/>
          <w:sz w:val="31"/>
        </w:rPr>
        <w:t>Характеристика, структура та зміст Рамки</w:t>
      </w:r>
    </w:p>
    <w:p>
      <w:pPr>
        <w:spacing w:before="7"/>
        <w:ind w:left="2505" w:right="0" w:firstLine="0"/>
        <w:jc w:val="left"/>
        <w:rPr>
          <w:sz w:val="18"/>
        </w:rPr>
      </w:pPr>
      <w:r>
        <w:rPr>
          <w:b/>
          <w:color w:val="FF0000"/>
          <w:w w:val="135"/>
          <w:sz w:val="18"/>
          <w:u w:val="single" w:color="FF0000"/>
        </w:rPr>
        <w:t>Рамка</w:t>
      </w:r>
      <w:r>
        <w:rPr>
          <w:b/>
          <w:color w:val="FF0000"/>
          <w:w w:val="135"/>
          <w:sz w:val="18"/>
        </w:rPr>
        <w:t> </w:t>
      </w:r>
      <w:r>
        <w:rPr>
          <w:color w:val="002060"/>
          <w:w w:val="135"/>
          <w:sz w:val="18"/>
        </w:rPr>
        <w:t>– це:</w:t>
      </w:r>
    </w:p>
    <w:p>
      <w:pPr>
        <w:pStyle w:val="ListParagraph"/>
        <w:numPr>
          <w:ilvl w:val="2"/>
          <w:numId w:val="1"/>
        </w:numPr>
        <w:tabs>
          <w:tab w:pos="2695" w:val="left" w:leader="none"/>
        </w:tabs>
        <w:spacing w:line="240" w:lineRule="auto" w:before="46" w:after="0"/>
        <w:ind w:left="2505" w:right="0" w:firstLine="0"/>
        <w:jc w:val="left"/>
        <w:rPr>
          <w:sz w:val="18"/>
        </w:rPr>
      </w:pPr>
      <w:r>
        <w:rPr>
          <w:color w:val="002060"/>
          <w:w w:val="135"/>
          <w:sz w:val="18"/>
        </w:rPr>
        <w:t>засіб усвідомлення професійної ролі вчителя як фасилітатора</w:t>
      </w:r>
      <w:r>
        <w:rPr>
          <w:color w:val="002060"/>
          <w:spacing w:val="-41"/>
          <w:w w:val="135"/>
          <w:sz w:val="18"/>
        </w:rPr>
        <w:t> </w:t>
      </w:r>
      <w:r>
        <w:rPr>
          <w:color w:val="002060"/>
          <w:w w:val="135"/>
          <w:sz w:val="18"/>
        </w:rPr>
        <w:t>учіння;</w:t>
      </w:r>
    </w:p>
    <w:p>
      <w:pPr>
        <w:pStyle w:val="ListParagraph"/>
        <w:numPr>
          <w:ilvl w:val="2"/>
          <w:numId w:val="1"/>
        </w:numPr>
        <w:tabs>
          <w:tab w:pos="2695" w:val="left" w:leader="none"/>
        </w:tabs>
        <w:spacing w:line="240" w:lineRule="auto" w:before="48" w:after="0"/>
        <w:ind w:left="2505" w:right="0" w:firstLine="0"/>
        <w:jc w:val="left"/>
        <w:rPr>
          <w:sz w:val="18"/>
        </w:rPr>
      </w:pPr>
      <w:r>
        <w:rPr>
          <w:color w:val="002060"/>
          <w:w w:val="135"/>
          <w:sz w:val="18"/>
        </w:rPr>
        <w:t>інструмент для вимірювання рівня фахової підготовки</w:t>
      </w:r>
      <w:r>
        <w:rPr>
          <w:color w:val="002060"/>
          <w:spacing w:val="-35"/>
          <w:w w:val="135"/>
          <w:sz w:val="18"/>
        </w:rPr>
        <w:t> </w:t>
      </w:r>
      <w:r>
        <w:rPr>
          <w:color w:val="002060"/>
          <w:w w:val="135"/>
          <w:sz w:val="18"/>
        </w:rPr>
        <w:t>вчителів;</w:t>
      </w:r>
    </w:p>
    <w:p>
      <w:pPr>
        <w:pStyle w:val="ListParagraph"/>
        <w:numPr>
          <w:ilvl w:val="2"/>
          <w:numId w:val="1"/>
        </w:numPr>
        <w:tabs>
          <w:tab w:pos="2695" w:val="left" w:leader="none"/>
        </w:tabs>
        <w:spacing w:line="206" w:lineRule="auto" w:before="71" w:after="0"/>
        <w:ind w:left="2505" w:right="1130" w:firstLine="0"/>
        <w:jc w:val="left"/>
        <w:rPr>
          <w:sz w:val="18"/>
        </w:rPr>
      </w:pPr>
      <w:r>
        <w:rPr>
          <w:color w:val="002060"/>
          <w:w w:val="135"/>
          <w:sz w:val="18"/>
        </w:rPr>
        <w:t>путівник</w:t>
      </w:r>
      <w:r>
        <w:rPr>
          <w:color w:val="002060"/>
          <w:spacing w:val="-26"/>
          <w:w w:val="135"/>
          <w:sz w:val="18"/>
        </w:rPr>
        <w:t> </w:t>
      </w:r>
      <w:r>
        <w:rPr>
          <w:color w:val="002060"/>
          <w:w w:val="135"/>
          <w:sz w:val="18"/>
        </w:rPr>
        <w:t>для</w:t>
      </w:r>
      <w:r>
        <w:rPr>
          <w:color w:val="002060"/>
          <w:spacing w:val="-27"/>
          <w:w w:val="135"/>
          <w:sz w:val="18"/>
        </w:rPr>
        <w:t> </w:t>
      </w:r>
      <w:r>
        <w:rPr>
          <w:color w:val="002060"/>
          <w:w w:val="135"/>
          <w:sz w:val="18"/>
        </w:rPr>
        <w:t>вчителів</w:t>
      </w:r>
      <w:r>
        <w:rPr>
          <w:color w:val="002060"/>
          <w:spacing w:val="-25"/>
          <w:w w:val="135"/>
          <w:sz w:val="18"/>
        </w:rPr>
        <w:t> </w:t>
      </w:r>
      <w:r>
        <w:rPr>
          <w:color w:val="002060"/>
          <w:w w:val="135"/>
          <w:sz w:val="18"/>
        </w:rPr>
        <w:t>у</w:t>
      </w:r>
      <w:r>
        <w:rPr>
          <w:color w:val="002060"/>
          <w:spacing w:val="-26"/>
          <w:w w:val="135"/>
          <w:sz w:val="18"/>
        </w:rPr>
        <w:t> </w:t>
      </w:r>
      <w:r>
        <w:rPr>
          <w:color w:val="002060"/>
          <w:w w:val="135"/>
          <w:sz w:val="18"/>
        </w:rPr>
        <w:t>плануванні</w:t>
      </w:r>
      <w:r>
        <w:rPr>
          <w:color w:val="002060"/>
          <w:spacing w:val="-24"/>
          <w:w w:val="135"/>
          <w:sz w:val="18"/>
        </w:rPr>
        <w:t> </w:t>
      </w:r>
      <w:r>
        <w:rPr>
          <w:color w:val="002060"/>
          <w:w w:val="135"/>
          <w:sz w:val="18"/>
        </w:rPr>
        <w:t>подальшого</w:t>
      </w:r>
      <w:r>
        <w:rPr>
          <w:color w:val="002060"/>
          <w:spacing w:val="-26"/>
          <w:w w:val="135"/>
          <w:sz w:val="18"/>
        </w:rPr>
        <w:t> </w:t>
      </w:r>
      <w:r>
        <w:rPr>
          <w:color w:val="002060"/>
          <w:w w:val="135"/>
          <w:sz w:val="18"/>
        </w:rPr>
        <w:t>удосконалення</w:t>
      </w:r>
      <w:r>
        <w:rPr>
          <w:color w:val="002060"/>
          <w:spacing w:val="-25"/>
          <w:w w:val="135"/>
          <w:sz w:val="18"/>
        </w:rPr>
        <w:t> </w:t>
      </w:r>
      <w:r>
        <w:rPr>
          <w:color w:val="002060"/>
          <w:w w:val="135"/>
          <w:sz w:val="18"/>
        </w:rPr>
        <w:t>професійної компетентності.</w:t>
      </w:r>
    </w:p>
    <w:p>
      <w:pPr>
        <w:pStyle w:val="BodyText"/>
        <w:spacing w:before="7"/>
      </w:pPr>
    </w:p>
    <w:p>
      <w:pPr>
        <w:spacing w:line="206" w:lineRule="auto" w:before="1"/>
        <w:ind w:left="2505" w:right="1931" w:firstLine="716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357007">
            <wp:simplePos x="0" y="0"/>
            <wp:positionH relativeFrom="page">
              <wp:posOffset>5079403</wp:posOffset>
            </wp:positionH>
            <wp:positionV relativeFrom="paragraph">
              <wp:posOffset>172110</wp:posOffset>
            </wp:positionV>
            <wp:extent cx="1881136" cy="1178039"/>
            <wp:effectExtent l="0" t="0" r="0" b="0"/>
            <wp:wrapNone/>
            <wp:docPr id="1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136" cy="1178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  <w:w w:val="135"/>
          <w:sz w:val="18"/>
        </w:rPr>
        <w:t>Пропонує</w:t>
      </w:r>
      <w:r>
        <w:rPr>
          <w:color w:val="002060"/>
          <w:spacing w:val="-20"/>
          <w:w w:val="135"/>
          <w:sz w:val="18"/>
        </w:rPr>
        <w:t> </w:t>
      </w:r>
      <w:r>
        <w:rPr>
          <w:color w:val="002060"/>
          <w:w w:val="135"/>
          <w:sz w:val="18"/>
        </w:rPr>
        <w:t>дескриптори</w:t>
      </w:r>
      <w:r>
        <w:rPr>
          <w:color w:val="002060"/>
          <w:spacing w:val="-24"/>
          <w:w w:val="135"/>
          <w:sz w:val="18"/>
        </w:rPr>
        <w:t> </w:t>
      </w:r>
      <w:r>
        <w:rPr>
          <w:color w:val="002060"/>
          <w:w w:val="135"/>
          <w:sz w:val="18"/>
        </w:rPr>
        <w:t>професійної</w:t>
      </w:r>
      <w:r>
        <w:rPr>
          <w:color w:val="002060"/>
          <w:spacing w:val="-24"/>
          <w:w w:val="135"/>
          <w:sz w:val="18"/>
        </w:rPr>
        <w:t> </w:t>
      </w:r>
      <w:r>
        <w:rPr>
          <w:color w:val="002060"/>
          <w:w w:val="135"/>
          <w:sz w:val="18"/>
        </w:rPr>
        <w:t>діяльності</w:t>
      </w:r>
      <w:r>
        <w:rPr>
          <w:color w:val="002060"/>
          <w:spacing w:val="-24"/>
          <w:w w:val="135"/>
          <w:sz w:val="18"/>
        </w:rPr>
        <w:t> </w:t>
      </w:r>
      <w:r>
        <w:rPr>
          <w:color w:val="002060"/>
          <w:w w:val="135"/>
          <w:sz w:val="18"/>
        </w:rPr>
        <w:t>вчителів</w:t>
      </w:r>
      <w:r>
        <w:rPr>
          <w:color w:val="002060"/>
          <w:spacing w:val="-20"/>
          <w:w w:val="135"/>
          <w:sz w:val="18"/>
        </w:rPr>
        <w:t> </w:t>
      </w:r>
      <w:r>
        <w:rPr>
          <w:color w:val="002060"/>
          <w:w w:val="135"/>
          <w:sz w:val="18"/>
        </w:rPr>
        <w:t>різних кваліфікаційних </w:t>
      </w:r>
      <w:r>
        <w:rPr>
          <w:color w:val="002060"/>
          <w:spacing w:val="-3"/>
          <w:w w:val="135"/>
          <w:sz w:val="18"/>
        </w:rPr>
        <w:t>категорій </w:t>
      </w:r>
      <w:r>
        <w:rPr>
          <w:color w:val="002060"/>
          <w:w w:val="135"/>
          <w:sz w:val="18"/>
        </w:rPr>
        <w:t>у таких</w:t>
      </w:r>
      <w:r>
        <w:rPr>
          <w:color w:val="002060"/>
          <w:spacing w:val="-17"/>
          <w:w w:val="135"/>
          <w:sz w:val="18"/>
        </w:rPr>
        <w:t> </w:t>
      </w:r>
      <w:r>
        <w:rPr>
          <w:color w:val="002060"/>
          <w:w w:val="135"/>
          <w:sz w:val="18"/>
        </w:rPr>
        <w:t>сферах:</w:t>
      </w:r>
    </w:p>
    <w:p>
      <w:pPr>
        <w:pStyle w:val="ListParagraph"/>
        <w:numPr>
          <w:ilvl w:val="0"/>
          <w:numId w:val="2"/>
        </w:numPr>
        <w:tabs>
          <w:tab w:pos="2697" w:val="left" w:leader="none"/>
        </w:tabs>
        <w:spacing w:line="240" w:lineRule="auto" w:before="52" w:after="0"/>
        <w:ind w:left="2697" w:right="0" w:hanging="192"/>
        <w:jc w:val="left"/>
        <w:rPr>
          <w:sz w:val="18"/>
        </w:rPr>
      </w:pPr>
      <w:r>
        <w:rPr>
          <w:color w:val="002060"/>
          <w:w w:val="135"/>
          <w:sz w:val="18"/>
        </w:rPr>
        <w:t>планування уроків та</w:t>
      </w:r>
      <w:r>
        <w:rPr>
          <w:color w:val="002060"/>
          <w:spacing w:val="1"/>
          <w:w w:val="135"/>
          <w:sz w:val="18"/>
        </w:rPr>
        <w:t> </w:t>
      </w:r>
      <w:r>
        <w:rPr>
          <w:color w:val="002060"/>
          <w:w w:val="135"/>
          <w:sz w:val="18"/>
        </w:rPr>
        <w:t>курсів;</w:t>
      </w:r>
    </w:p>
    <w:p>
      <w:pPr>
        <w:pStyle w:val="ListParagraph"/>
        <w:numPr>
          <w:ilvl w:val="0"/>
          <w:numId w:val="2"/>
        </w:numPr>
        <w:tabs>
          <w:tab w:pos="2697" w:val="left" w:leader="none"/>
        </w:tabs>
        <w:spacing w:line="240" w:lineRule="auto" w:before="46" w:after="0"/>
        <w:ind w:left="2697" w:right="0" w:hanging="192"/>
        <w:jc w:val="left"/>
        <w:rPr>
          <w:sz w:val="18"/>
        </w:rPr>
      </w:pPr>
      <w:r>
        <w:rPr>
          <w:color w:val="002060"/>
          <w:w w:val="135"/>
          <w:sz w:val="18"/>
        </w:rPr>
        <w:t>розуміння</w:t>
      </w:r>
      <w:r>
        <w:rPr>
          <w:color w:val="002060"/>
          <w:spacing w:val="-3"/>
          <w:w w:val="135"/>
          <w:sz w:val="18"/>
        </w:rPr>
        <w:t> </w:t>
      </w:r>
      <w:r>
        <w:rPr>
          <w:color w:val="002060"/>
          <w:w w:val="135"/>
          <w:sz w:val="18"/>
        </w:rPr>
        <w:t>учнів;</w:t>
      </w:r>
    </w:p>
    <w:p>
      <w:pPr>
        <w:pStyle w:val="ListParagraph"/>
        <w:numPr>
          <w:ilvl w:val="0"/>
          <w:numId w:val="2"/>
        </w:numPr>
        <w:tabs>
          <w:tab w:pos="2697" w:val="left" w:leader="none"/>
        </w:tabs>
        <w:spacing w:line="240" w:lineRule="auto" w:before="48" w:after="0"/>
        <w:ind w:left="2697" w:right="0" w:hanging="192"/>
        <w:jc w:val="left"/>
        <w:rPr>
          <w:sz w:val="18"/>
        </w:rPr>
      </w:pPr>
      <w:r>
        <w:rPr>
          <w:color w:val="002060"/>
          <w:w w:val="135"/>
          <w:sz w:val="18"/>
        </w:rPr>
        <w:t>організація</w:t>
      </w:r>
      <w:r>
        <w:rPr>
          <w:color w:val="002060"/>
          <w:spacing w:val="-8"/>
          <w:w w:val="135"/>
          <w:sz w:val="18"/>
        </w:rPr>
        <w:t> </w:t>
      </w:r>
      <w:r>
        <w:rPr>
          <w:color w:val="002060"/>
          <w:w w:val="135"/>
          <w:sz w:val="18"/>
        </w:rPr>
        <w:t>уроків;</w:t>
      </w:r>
    </w:p>
    <w:p>
      <w:pPr>
        <w:pStyle w:val="ListParagraph"/>
        <w:numPr>
          <w:ilvl w:val="0"/>
          <w:numId w:val="2"/>
        </w:numPr>
        <w:tabs>
          <w:tab w:pos="2697" w:val="left" w:leader="none"/>
        </w:tabs>
        <w:spacing w:line="240" w:lineRule="auto" w:before="48" w:after="0"/>
        <w:ind w:left="2697" w:right="0" w:hanging="192"/>
        <w:jc w:val="left"/>
        <w:rPr>
          <w:sz w:val="18"/>
        </w:rPr>
      </w:pPr>
      <w:r>
        <w:rPr>
          <w:color w:val="002060"/>
          <w:w w:val="135"/>
          <w:sz w:val="18"/>
        </w:rPr>
        <w:t>евалюація та оцінювання навчальних</w:t>
      </w:r>
      <w:r>
        <w:rPr>
          <w:color w:val="002060"/>
          <w:spacing w:val="-19"/>
          <w:w w:val="135"/>
          <w:sz w:val="18"/>
        </w:rPr>
        <w:t> </w:t>
      </w:r>
      <w:r>
        <w:rPr>
          <w:color w:val="002060"/>
          <w:w w:val="135"/>
          <w:sz w:val="18"/>
        </w:rPr>
        <w:t>досягнень;</w:t>
      </w:r>
    </w:p>
    <w:p>
      <w:pPr>
        <w:pStyle w:val="ListParagraph"/>
        <w:numPr>
          <w:ilvl w:val="0"/>
          <w:numId w:val="2"/>
        </w:numPr>
        <w:tabs>
          <w:tab w:pos="2697" w:val="left" w:leader="none"/>
        </w:tabs>
        <w:spacing w:line="240" w:lineRule="auto" w:before="46" w:after="0"/>
        <w:ind w:left="2697" w:right="0" w:hanging="192"/>
        <w:jc w:val="left"/>
        <w:rPr>
          <w:sz w:val="18"/>
        </w:rPr>
      </w:pPr>
      <w:r>
        <w:rPr>
          <w:color w:val="002060"/>
          <w:w w:val="135"/>
          <w:sz w:val="18"/>
        </w:rPr>
        <w:t>знання</w:t>
      </w:r>
      <w:r>
        <w:rPr>
          <w:color w:val="002060"/>
          <w:spacing w:val="-7"/>
          <w:w w:val="135"/>
          <w:sz w:val="18"/>
        </w:rPr>
        <w:t> </w:t>
      </w:r>
      <w:r>
        <w:rPr>
          <w:color w:val="002060"/>
          <w:w w:val="135"/>
          <w:sz w:val="18"/>
        </w:rPr>
        <w:t>предмета;</w:t>
      </w:r>
    </w:p>
    <w:p>
      <w:pPr>
        <w:pStyle w:val="ListParagraph"/>
        <w:numPr>
          <w:ilvl w:val="0"/>
          <w:numId w:val="2"/>
        </w:numPr>
        <w:tabs>
          <w:tab w:pos="2697" w:val="left" w:leader="none"/>
        </w:tabs>
        <w:spacing w:line="240" w:lineRule="auto" w:before="46" w:after="0"/>
        <w:ind w:left="2697" w:right="0" w:hanging="192"/>
        <w:jc w:val="left"/>
        <w:rPr>
          <w:sz w:val="18"/>
        </w:rPr>
      </w:pPr>
      <w:r>
        <w:rPr>
          <w:color w:val="002060"/>
          <w:spacing w:val="-3"/>
          <w:w w:val="135"/>
          <w:sz w:val="18"/>
        </w:rPr>
        <w:t>керування </w:t>
      </w:r>
      <w:r>
        <w:rPr>
          <w:color w:val="002060"/>
          <w:w w:val="135"/>
          <w:sz w:val="18"/>
        </w:rPr>
        <w:t>власним професійним</w:t>
      </w:r>
      <w:r>
        <w:rPr>
          <w:color w:val="002060"/>
          <w:spacing w:val="-6"/>
          <w:w w:val="135"/>
          <w:sz w:val="18"/>
        </w:rPr>
        <w:t> </w:t>
      </w:r>
      <w:r>
        <w:rPr>
          <w:color w:val="002060"/>
          <w:w w:val="135"/>
          <w:sz w:val="18"/>
        </w:rPr>
        <w:t>розвитком.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1"/>
        <w:ind w:left="2278" w:right="0" w:firstLine="0"/>
        <w:jc w:val="left"/>
        <w:rPr>
          <w:rFonts w:ascii="Georgia" w:hAnsi="Georgia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5827672</wp:posOffset>
            </wp:positionH>
            <wp:positionV relativeFrom="paragraph">
              <wp:posOffset>13573</wp:posOffset>
            </wp:positionV>
            <wp:extent cx="1035341" cy="878566"/>
            <wp:effectExtent l="0" t="0" r="0" b="0"/>
            <wp:wrapNone/>
            <wp:docPr id="1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341" cy="878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color w:val="2F5597"/>
          <w:w w:val="105"/>
          <w:sz w:val="29"/>
        </w:rPr>
        <w:t>Цільова аудиторія</w:t>
      </w:r>
    </w:p>
    <w:p>
      <w:pPr>
        <w:pStyle w:val="ListParagraph"/>
        <w:numPr>
          <w:ilvl w:val="0"/>
          <w:numId w:val="3"/>
        </w:numPr>
        <w:tabs>
          <w:tab w:pos="2511" w:val="left" w:leader="none"/>
        </w:tabs>
        <w:spacing w:line="240" w:lineRule="auto" w:before="16" w:after="0"/>
        <w:ind w:left="2510" w:right="0" w:hanging="232"/>
        <w:jc w:val="left"/>
        <w:rPr>
          <w:rFonts w:ascii="Wingdings" w:hAnsi="Wingdings"/>
          <w:b/>
          <w:color w:val="2F5597"/>
          <w:sz w:val="23"/>
        </w:rPr>
      </w:pPr>
      <w:r>
        <w:rPr>
          <w:rFonts w:ascii="Georgia" w:hAnsi="Georgia"/>
          <w:b/>
          <w:color w:val="2F5597"/>
          <w:w w:val="105"/>
          <w:sz w:val="25"/>
        </w:rPr>
        <w:t>Вчитель</w:t>
      </w:r>
    </w:p>
    <w:p>
      <w:pPr>
        <w:pStyle w:val="ListParagraph"/>
        <w:numPr>
          <w:ilvl w:val="0"/>
          <w:numId w:val="4"/>
        </w:numPr>
        <w:tabs>
          <w:tab w:pos="2459" w:val="left" w:leader="none"/>
        </w:tabs>
        <w:spacing w:line="240" w:lineRule="auto" w:before="13" w:after="0"/>
        <w:ind w:left="2458" w:right="0" w:hanging="180"/>
        <w:jc w:val="left"/>
        <w:rPr>
          <w:rFonts w:ascii="Arial" w:hAnsi="Arial"/>
          <w:sz w:val="25"/>
        </w:rPr>
      </w:pPr>
      <w:r>
        <w:rPr>
          <w:rFonts w:ascii="Georgia" w:hAnsi="Georgia"/>
          <w:w w:val="115"/>
          <w:sz w:val="25"/>
        </w:rPr>
        <w:t>самооцінювання рівня фахових знань та</w:t>
      </w:r>
      <w:r>
        <w:rPr>
          <w:rFonts w:ascii="Georgia" w:hAnsi="Georgia"/>
          <w:spacing w:val="-44"/>
          <w:w w:val="115"/>
          <w:sz w:val="25"/>
        </w:rPr>
        <w:t> </w:t>
      </w:r>
      <w:r>
        <w:rPr>
          <w:rFonts w:ascii="Georgia" w:hAnsi="Georgia"/>
          <w:w w:val="115"/>
          <w:sz w:val="25"/>
        </w:rPr>
        <w:t>умінь</w:t>
      </w:r>
    </w:p>
    <w:p>
      <w:pPr>
        <w:pStyle w:val="ListParagraph"/>
        <w:numPr>
          <w:ilvl w:val="0"/>
          <w:numId w:val="4"/>
        </w:numPr>
        <w:tabs>
          <w:tab w:pos="2459" w:val="left" w:leader="none"/>
        </w:tabs>
        <w:spacing w:line="240" w:lineRule="auto" w:before="15" w:after="0"/>
        <w:ind w:left="2458" w:right="0" w:hanging="180"/>
        <w:jc w:val="left"/>
        <w:rPr>
          <w:rFonts w:ascii="Arial" w:hAnsi="Arial"/>
          <w:sz w:val="25"/>
        </w:rPr>
      </w:pPr>
      <w:r>
        <w:rPr>
          <w:rFonts w:ascii="Georgia" w:hAnsi="Georgia"/>
          <w:w w:val="115"/>
          <w:sz w:val="25"/>
        </w:rPr>
        <w:t>визначення професійних</w:t>
      </w:r>
      <w:r>
        <w:rPr>
          <w:rFonts w:ascii="Georgia" w:hAnsi="Georgia"/>
          <w:spacing w:val="-15"/>
          <w:w w:val="115"/>
          <w:sz w:val="25"/>
        </w:rPr>
        <w:t> </w:t>
      </w:r>
      <w:r>
        <w:rPr>
          <w:rFonts w:ascii="Georgia" w:hAnsi="Georgia"/>
          <w:w w:val="115"/>
          <w:sz w:val="25"/>
        </w:rPr>
        <w:t>потреб</w:t>
      </w:r>
    </w:p>
    <w:p>
      <w:pPr>
        <w:pStyle w:val="ListParagraph"/>
        <w:numPr>
          <w:ilvl w:val="0"/>
          <w:numId w:val="4"/>
        </w:numPr>
        <w:tabs>
          <w:tab w:pos="2459" w:val="left" w:leader="none"/>
        </w:tabs>
        <w:spacing w:line="240" w:lineRule="auto" w:before="13" w:after="0"/>
        <w:ind w:left="2458" w:right="0" w:hanging="180"/>
        <w:jc w:val="left"/>
        <w:rPr>
          <w:rFonts w:ascii="Arial" w:hAnsi="Arial"/>
          <w:sz w:val="25"/>
        </w:rPr>
      </w:pPr>
      <w:r>
        <w:rPr>
          <w:rFonts w:ascii="Georgia" w:hAnsi="Georgia"/>
          <w:w w:val="115"/>
          <w:sz w:val="25"/>
        </w:rPr>
        <w:t>планування власного професійного</w:t>
      </w:r>
      <w:r>
        <w:rPr>
          <w:rFonts w:ascii="Georgia" w:hAnsi="Georgia"/>
          <w:spacing w:val="-26"/>
          <w:w w:val="115"/>
          <w:sz w:val="25"/>
        </w:rPr>
        <w:t> </w:t>
      </w:r>
      <w:r>
        <w:rPr>
          <w:rFonts w:ascii="Georgia" w:hAnsi="Georgia"/>
          <w:w w:val="115"/>
          <w:sz w:val="25"/>
        </w:rPr>
        <w:t>розвитку</w:t>
      </w:r>
    </w:p>
    <w:p>
      <w:pPr>
        <w:pStyle w:val="ListParagraph"/>
        <w:numPr>
          <w:ilvl w:val="0"/>
          <w:numId w:val="3"/>
        </w:numPr>
        <w:tabs>
          <w:tab w:pos="2511" w:val="left" w:leader="none"/>
        </w:tabs>
        <w:spacing w:line="240" w:lineRule="auto" w:before="202" w:after="0"/>
        <w:ind w:left="2510" w:right="0" w:hanging="232"/>
        <w:jc w:val="left"/>
        <w:rPr>
          <w:rFonts w:ascii="Wingdings" w:hAnsi="Wingdings"/>
          <w:b/>
          <w:color w:val="2F5597"/>
          <w:sz w:val="23"/>
        </w:rPr>
      </w:pPr>
      <w:r>
        <w:rPr>
          <w:rFonts w:ascii="Georgia" w:hAnsi="Georgia"/>
          <w:b/>
          <w:color w:val="2F5597"/>
          <w:w w:val="105"/>
          <w:sz w:val="25"/>
        </w:rPr>
        <w:t>Адміністрація</w:t>
      </w:r>
    </w:p>
    <w:p>
      <w:pPr>
        <w:pStyle w:val="ListParagraph"/>
        <w:numPr>
          <w:ilvl w:val="0"/>
          <w:numId w:val="4"/>
        </w:numPr>
        <w:tabs>
          <w:tab w:pos="2459" w:val="left" w:leader="none"/>
        </w:tabs>
        <w:spacing w:line="240" w:lineRule="auto" w:before="13" w:after="0"/>
        <w:ind w:left="2458" w:right="0" w:hanging="180"/>
        <w:jc w:val="left"/>
        <w:rPr>
          <w:rFonts w:ascii="Arial" w:hAnsi="Arial"/>
          <w:sz w:val="25"/>
        </w:rPr>
      </w:pPr>
      <w:r>
        <w:rPr>
          <w:rFonts w:ascii="Georgia" w:hAnsi="Georgia"/>
          <w:w w:val="115"/>
          <w:sz w:val="25"/>
        </w:rPr>
        <w:t>моніторинг</w:t>
      </w:r>
      <w:r>
        <w:rPr>
          <w:rFonts w:ascii="Georgia" w:hAnsi="Georgia"/>
          <w:spacing w:val="-10"/>
          <w:w w:val="115"/>
          <w:sz w:val="25"/>
        </w:rPr>
        <w:t> </w:t>
      </w:r>
      <w:r>
        <w:rPr>
          <w:rFonts w:ascii="Georgia" w:hAnsi="Georgia"/>
          <w:w w:val="115"/>
          <w:sz w:val="25"/>
        </w:rPr>
        <w:t>якості</w:t>
      </w:r>
      <w:r>
        <w:rPr>
          <w:rFonts w:ascii="Georgia" w:hAnsi="Georgia"/>
          <w:spacing w:val="-10"/>
          <w:w w:val="115"/>
          <w:sz w:val="25"/>
        </w:rPr>
        <w:t> </w:t>
      </w:r>
      <w:r>
        <w:rPr>
          <w:rFonts w:ascii="Georgia" w:hAnsi="Georgia"/>
          <w:w w:val="115"/>
          <w:sz w:val="25"/>
        </w:rPr>
        <w:t>учіння</w:t>
      </w:r>
      <w:r>
        <w:rPr>
          <w:rFonts w:ascii="Georgia" w:hAnsi="Georgia"/>
          <w:spacing w:val="-10"/>
          <w:w w:val="115"/>
          <w:sz w:val="25"/>
        </w:rPr>
        <w:t> </w:t>
      </w:r>
      <w:r>
        <w:rPr>
          <w:rFonts w:ascii="Georgia" w:hAnsi="Georgia"/>
          <w:w w:val="115"/>
          <w:sz w:val="25"/>
        </w:rPr>
        <w:t>та</w:t>
      </w:r>
      <w:r>
        <w:rPr>
          <w:rFonts w:ascii="Georgia" w:hAnsi="Georgia"/>
          <w:spacing w:val="-11"/>
          <w:w w:val="115"/>
          <w:sz w:val="25"/>
        </w:rPr>
        <w:t> </w:t>
      </w:r>
      <w:r>
        <w:rPr>
          <w:rFonts w:ascii="Georgia" w:hAnsi="Georgia"/>
          <w:w w:val="115"/>
          <w:sz w:val="25"/>
        </w:rPr>
        <w:t>викладання</w:t>
      </w:r>
      <w:r>
        <w:rPr>
          <w:rFonts w:ascii="Georgia" w:hAnsi="Georgia"/>
          <w:spacing w:val="-11"/>
          <w:w w:val="115"/>
          <w:sz w:val="25"/>
        </w:rPr>
        <w:t> </w:t>
      </w:r>
      <w:r>
        <w:rPr>
          <w:rFonts w:ascii="Georgia" w:hAnsi="Georgia"/>
          <w:w w:val="115"/>
          <w:sz w:val="25"/>
        </w:rPr>
        <w:t>іноземних</w:t>
      </w:r>
      <w:r>
        <w:rPr>
          <w:rFonts w:ascii="Georgia" w:hAnsi="Georgia"/>
          <w:spacing w:val="-8"/>
          <w:w w:val="115"/>
          <w:sz w:val="25"/>
        </w:rPr>
        <w:t> </w:t>
      </w:r>
      <w:r>
        <w:rPr>
          <w:rFonts w:ascii="Georgia" w:hAnsi="Georgia"/>
          <w:w w:val="115"/>
          <w:sz w:val="25"/>
        </w:rPr>
        <w:t>мов</w:t>
      </w:r>
    </w:p>
    <w:p>
      <w:pPr>
        <w:pStyle w:val="ListParagraph"/>
        <w:numPr>
          <w:ilvl w:val="0"/>
          <w:numId w:val="4"/>
        </w:numPr>
        <w:tabs>
          <w:tab w:pos="2459" w:val="left" w:leader="none"/>
        </w:tabs>
        <w:spacing w:line="182" w:lineRule="auto" w:before="69" w:after="0"/>
        <w:ind w:left="2458" w:right="2429" w:hanging="180"/>
        <w:jc w:val="left"/>
        <w:rPr>
          <w:rFonts w:ascii="Arial" w:hAnsi="Arial"/>
          <w:sz w:val="25"/>
        </w:rPr>
      </w:pPr>
      <w:r>
        <w:rPr>
          <w:rFonts w:ascii="Georgia" w:hAnsi="Georgia"/>
          <w:w w:val="115"/>
          <w:sz w:val="25"/>
        </w:rPr>
        <w:t>забезпечення</w:t>
      </w:r>
      <w:r>
        <w:rPr>
          <w:rFonts w:ascii="Georgia" w:hAnsi="Georgia"/>
          <w:spacing w:val="-17"/>
          <w:w w:val="115"/>
          <w:sz w:val="25"/>
        </w:rPr>
        <w:t> </w:t>
      </w:r>
      <w:r>
        <w:rPr>
          <w:rFonts w:ascii="Georgia" w:hAnsi="Georgia"/>
          <w:w w:val="115"/>
          <w:sz w:val="25"/>
        </w:rPr>
        <w:t>прозорості</w:t>
      </w:r>
      <w:r>
        <w:rPr>
          <w:rFonts w:ascii="Georgia" w:hAnsi="Georgia"/>
          <w:spacing w:val="-17"/>
          <w:w w:val="115"/>
          <w:sz w:val="25"/>
        </w:rPr>
        <w:t> </w:t>
      </w:r>
      <w:r>
        <w:rPr>
          <w:rFonts w:ascii="Georgia" w:hAnsi="Georgia"/>
          <w:w w:val="115"/>
          <w:sz w:val="25"/>
        </w:rPr>
        <w:t>та</w:t>
      </w:r>
      <w:r>
        <w:rPr>
          <w:rFonts w:ascii="Georgia" w:hAnsi="Georgia"/>
          <w:spacing w:val="-16"/>
          <w:w w:val="115"/>
          <w:sz w:val="25"/>
        </w:rPr>
        <w:t> </w:t>
      </w:r>
      <w:r>
        <w:rPr>
          <w:rFonts w:ascii="Georgia" w:hAnsi="Georgia"/>
          <w:spacing w:val="-3"/>
          <w:w w:val="115"/>
          <w:sz w:val="25"/>
        </w:rPr>
        <w:t>об’єктивності</w:t>
      </w:r>
      <w:r>
        <w:rPr>
          <w:rFonts w:ascii="Georgia" w:hAnsi="Georgia"/>
          <w:spacing w:val="-18"/>
          <w:w w:val="115"/>
          <w:sz w:val="25"/>
        </w:rPr>
        <w:t> </w:t>
      </w:r>
      <w:r>
        <w:rPr>
          <w:rFonts w:ascii="Georgia" w:hAnsi="Georgia"/>
          <w:w w:val="115"/>
          <w:sz w:val="25"/>
        </w:rPr>
        <w:t>перебігу атестації</w:t>
      </w:r>
    </w:p>
    <w:p>
      <w:pPr>
        <w:pStyle w:val="ListParagraph"/>
        <w:numPr>
          <w:ilvl w:val="0"/>
          <w:numId w:val="3"/>
        </w:numPr>
        <w:tabs>
          <w:tab w:pos="2511" w:val="left" w:leader="none"/>
        </w:tabs>
        <w:spacing w:line="240" w:lineRule="auto" w:before="215" w:after="0"/>
        <w:ind w:left="2510" w:right="0" w:hanging="232"/>
        <w:jc w:val="left"/>
        <w:rPr>
          <w:rFonts w:ascii="Wingdings" w:hAnsi="Wingdings"/>
          <w:b/>
          <w:color w:val="2F5597"/>
          <w:sz w:val="23"/>
        </w:rPr>
      </w:pPr>
      <w:r>
        <w:rPr>
          <w:rFonts w:ascii="Georgia" w:hAnsi="Georgia"/>
          <w:b/>
          <w:color w:val="2F5597"/>
          <w:w w:val="105"/>
          <w:sz w:val="25"/>
        </w:rPr>
        <w:t>Атестаційна</w:t>
      </w:r>
      <w:r>
        <w:rPr>
          <w:rFonts w:ascii="Georgia" w:hAnsi="Georgia"/>
          <w:b/>
          <w:color w:val="2F5597"/>
          <w:spacing w:val="-10"/>
          <w:w w:val="105"/>
          <w:sz w:val="25"/>
        </w:rPr>
        <w:t> </w:t>
      </w:r>
      <w:r>
        <w:rPr>
          <w:rFonts w:ascii="Georgia" w:hAnsi="Georgia"/>
          <w:b/>
          <w:color w:val="2F5597"/>
          <w:w w:val="105"/>
          <w:sz w:val="25"/>
        </w:rPr>
        <w:t>комісія</w:t>
      </w:r>
    </w:p>
    <w:p>
      <w:pPr>
        <w:pStyle w:val="ListParagraph"/>
        <w:numPr>
          <w:ilvl w:val="0"/>
          <w:numId w:val="4"/>
        </w:numPr>
        <w:tabs>
          <w:tab w:pos="2459" w:val="left" w:leader="none"/>
        </w:tabs>
        <w:spacing w:line="182" w:lineRule="auto" w:before="69" w:after="0"/>
        <w:ind w:left="2458" w:right="2429" w:hanging="180"/>
        <w:jc w:val="left"/>
        <w:rPr>
          <w:rFonts w:ascii="Arial" w:hAnsi="Arial"/>
          <w:sz w:val="25"/>
        </w:rPr>
      </w:pPr>
      <w:r>
        <w:rPr>
          <w:rFonts w:ascii="Georgia" w:hAnsi="Georgia"/>
          <w:w w:val="115"/>
          <w:sz w:val="25"/>
        </w:rPr>
        <w:t>забезпечення</w:t>
      </w:r>
      <w:r>
        <w:rPr>
          <w:rFonts w:ascii="Georgia" w:hAnsi="Georgia"/>
          <w:spacing w:val="-17"/>
          <w:w w:val="115"/>
          <w:sz w:val="25"/>
        </w:rPr>
        <w:t> </w:t>
      </w:r>
      <w:r>
        <w:rPr>
          <w:rFonts w:ascii="Georgia" w:hAnsi="Georgia"/>
          <w:w w:val="115"/>
          <w:sz w:val="25"/>
        </w:rPr>
        <w:t>прозорості</w:t>
      </w:r>
      <w:r>
        <w:rPr>
          <w:rFonts w:ascii="Georgia" w:hAnsi="Georgia"/>
          <w:spacing w:val="-17"/>
          <w:w w:val="115"/>
          <w:sz w:val="25"/>
        </w:rPr>
        <w:t> </w:t>
      </w:r>
      <w:r>
        <w:rPr>
          <w:rFonts w:ascii="Georgia" w:hAnsi="Georgia"/>
          <w:w w:val="115"/>
          <w:sz w:val="25"/>
        </w:rPr>
        <w:t>та</w:t>
      </w:r>
      <w:r>
        <w:rPr>
          <w:rFonts w:ascii="Georgia" w:hAnsi="Georgia"/>
          <w:spacing w:val="-16"/>
          <w:w w:val="115"/>
          <w:sz w:val="25"/>
        </w:rPr>
        <w:t> </w:t>
      </w:r>
      <w:r>
        <w:rPr>
          <w:rFonts w:ascii="Georgia" w:hAnsi="Georgia"/>
          <w:spacing w:val="-3"/>
          <w:w w:val="115"/>
          <w:sz w:val="25"/>
        </w:rPr>
        <w:t>об’єктивності</w:t>
      </w:r>
      <w:r>
        <w:rPr>
          <w:rFonts w:ascii="Georgia" w:hAnsi="Georgia"/>
          <w:spacing w:val="-18"/>
          <w:w w:val="115"/>
          <w:sz w:val="25"/>
        </w:rPr>
        <w:t> </w:t>
      </w:r>
      <w:r>
        <w:rPr>
          <w:rFonts w:ascii="Georgia" w:hAnsi="Georgia"/>
          <w:w w:val="115"/>
          <w:sz w:val="25"/>
        </w:rPr>
        <w:t>перебігу атестації</w:t>
      </w:r>
    </w:p>
    <w:p>
      <w:pPr>
        <w:pStyle w:val="ListParagraph"/>
        <w:numPr>
          <w:ilvl w:val="0"/>
          <w:numId w:val="4"/>
        </w:numPr>
        <w:tabs>
          <w:tab w:pos="2459" w:val="left" w:leader="none"/>
        </w:tabs>
        <w:spacing w:line="240" w:lineRule="auto" w:before="26" w:after="0"/>
        <w:ind w:left="2458" w:right="0" w:hanging="180"/>
        <w:jc w:val="left"/>
        <w:rPr>
          <w:rFonts w:ascii="Arial" w:hAnsi="Arial"/>
          <w:sz w:val="25"/>
        </w:rPr>
      </w:pPr>
      <w:r>
        <w:rPr>
          <w:rFonts w:ascii="Georgia" w:hAnsi="Georgia"/>
          <w:w w:val="115"/>
          <w:sz w:val="25"/>
        </w:rPr>
        <w:t>визначення рівня вчителя згідно з</w:t>
      </w:r>
      <w:r>
        <w:rPr>
          <w:rFonts w:ascii="Georgia" w:hAnsi="Georgia"/>
          <w:spacing w:val="-47"/>
          <w:w w:val="115"/>
          <w:sz w:val="25"/>
        </w:rPr>
        <w:t> </w:t>
      </w:r>
      <w:r>
        <w:rPr>
          <w:rFonts w:ascii="Georgia" w:hAnsi="Georgia"/>
          <w:w w:val="115"/>
          <w:sz w:val="25"/>
        </w:rPr>
        <w:t>дескрипторами</w:t>
      </w:r>
    </w:p>
    <w:p>
      <w:pPr>
        <w:spacing w:after="0" w:line="240" w:lineRule="auto"/>
        <w:jc w:val="left"/>
        <w:rPr>
          <w:rFonts w:ascii="Arial" w:hAnsi="Arial"/>
          <w:sz w:val="25"/>
        </w:rPr>
        <w:sectPr>
          <w:pgSz w:w="11910" w:h="16840"/>
          <w:pgMar w:top="400" w:bottom="280" w:left="300" w:right="20"/>
        </w:sectPr>
      </w:pPr>
    </w:p>
    <w:p>
      <w:pPr>
        <w:pStyle w:val="Heading2"/>
        <w:spacing w:before="107"/>
        <w:ind w:left="2278"/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5663766</wp:posOffset>
            </wp:positionH>
            <wp:positionV relativeFrom="paragraph">
              <wp:posOffset>258506</wp:posOffset>
            </wp:positionV>
            <wp:extent cx="1035341" cy="833859"/>
            <wp:effectExtent l="0" t="0" r="0" b="0"/>
            <wp:wrapNone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341" cy="83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9.510002pt;margin-top:2.214944pt;width:42.55pt;height:724.25pt;mso-position-horizontal-relative:page;mso-position-vertical-relative:paragraph;z-index:1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2F528F"/>
                      <w:left w:val="single" w:sz="4" w:space="0" w:color="2F528F"/>
                      <w:bottom w:val="single" w:sz="4" w:space="0" w:color="2F528F"/>
                      <w:right w:val="single" w:sz="4" w:space="0" w:color="2F528F"/>
                      <w:insideH w:val="single" w:sz="4" w:space="0" w:color="2F528F"/>
                      <w:insideV w:val="single" w:sz="4" w:space="0" w:color="2F528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8"/>
                    <w:gridCol w:w="238"/>
                  </w:tblGrid>
                  <w:tr>
                    <w:trPr>
                      <w:trHeight w:val="4567" w:hRule="atLeast"/>
                    </w:trPr>
                    <w:tc>
                      <w:tcPr>
                        <w:tcW w:w="598" w:type="dxa"/>
                        <w:shd w:val="clear" w:color="auto" w:fill="4472C4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38" w:type="dxa"/>
                        <w:shd w:val="clear" w:color="auto" w:fill="4472C4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448" w:hRule="atLeast"/>
                    </w:trPr>
                    <w:tc>
                      <w:tcPr>
                        <w:tcW w:w="598" w:type="dxa"/>
                        <w:tcBorders>
                          <w:bottom w:val="double" w:sz="1" w:space="0" w:color="2F528F"/>
                        </w:tcBorders>
                        <w:shd w:val="clear" w:color="auto" w:fill="4472C4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38" w:type="dxa"/>
                        <w:shd w:val="clear" w:color="auto" w:fill="4472C4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409" w:hRule="atLeast"/>
                    </w:trPr>
                    <w:tc>
                      <w:tcPr>
                        <w:tcW w:w="598" w:type="dxa"/>
                        <w:tcBorders>
                          <w:top w:val="double" w:sz="1" w:space="0" w:color="2F528F"/>
                        </w:tcBorders>
                        <w:shd w:val="clear" w:color="auto" w:fill="4472C4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38" w:type="dxa"/>
                        <w:shd w:val="clear" w:color="auto" w:fill="4472C4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F5597"/>
          <w:w w:val="110"/>
        </w:rPr>
        <w:t>Цільова аудиторія</w:t>
      </w:r>
    </w:p>
    <w:p>
      <w:pPr>
        <w:pStyle w:val="BodyText"/>
        <w:spacing w:before="1"/>
        <w:rPr>
          <w:rFonts w:ascii="Georgia"/>
          <w:b/>
          <w:sz w:val="36"/>
        </w:rPr>
      </w:pPr>
    </w:p>
    <w:p>
      <w:pPr>
        <w:pStyle w:val="ListParagraph"/>
        <w:numPr>
          <w:ilvl w:val="0"/>
          <w:numId w:val="3"/>
        </w:numPr>
        <w:tabs>
          <w:tab w:pos="2503" w:val="left" w:leader="none"/>
        </w:tabs>
        <w:spacing w:line="240" w:lineRule="auto" w:before="1" w:after="0"/>
        <w:ind w:left="2502" w:right="0" w:hanging="224"/>
        <w:jc w:val="left"/>
        <w:rPr>
          <w:rFonts w:ascii="Wingdings" w:hAnsi="Wingdings"/>
          <w:b/>
          <w:color w:val="2F5597"/>
          <w:sz w:val="21"/>
        </w:rPr>
      </w:pPr>
      <w:r>
        <w:rPr>
          <w:rFonts w:ascii="Georgia" w:hAnsi="Georgia"/>
          <w:b/>
          <w:color w:val="2F5597"/>
          <w:w w:val="110"/>
          <w:sz w:val="23"/>
        </w:rPr>
        <w:t>Міністерство освіти і </w:t>
      </w:r>
      <w:r>
        <w:rPr>
          <w:rFonts w:ascii="Georgia" w:hAnsi="Georgia"/>
          <w:b/>
          <w:color w:val="2F5597"/>
          <w:spacing w:val="-3"/>
          <w:w w:val="110"/>
          <w:sz w:val="23"/>
        </w:rPr>
        <w:t>науки</w:t>
      </w:r>
      <w:r>
        <w:rPr>
          <w:rFonts w:ascii="Georgia" w:hAnsi="Georgia"/>
          <w:b/>
          <w:color w:val="2F5597"/>
          <w:spacing w:val="-30"/>
          <w:w w:val="110"/>
          <w:sz w:val="23"/>
        </w:rPr>
        <w:t> </w:t>
      </w:r>
      <w:r>
        <w:rPr>
          <w:rFonts w:ascii="Georgia" w:hAnsi="Georgia"/>
          <w:b/>
          <w:color w:val="2F5597"/>
          <w:spacing w:val="-5"/>
          <w:w w:val="110"/>
          <w:sz w:val="23"/>
        </w:rPr>
        <w:t>України</w:t>
      </w:r>
    </w:p>
    <w:p>
      <w:pPr>
        <w:pStyle w:val="BodyText"/>
        <w:spacing w:before="3"/>
        <w:rPr>
          <w:rFonts w:ascii="Georgia"/>
          <w:b/>
          <w:sz w:val="26"/>
        </w:rPr>
      </w:pPr>
    </w:p>
    <w:p>
      <w:pPr>
        <w:pStyle w:val="ListParagraph"/>
        <w:numPr>
          <w:ilvl w:val="0"/>
          <w:numId w:val="3"/>
        </w:numPr>
        <w:tabs>
          <w:tab w:pos="2503" w:val="left" w:leader="none"/>
        </w:tabs>
        <w:spacing w:line="240" w:lineRule="auto" w:before="0" w:after="0"/>
        <w:ind w:left="2502" w:right="0" w:hanging="224"/>
        <w:jc w:val="left"/>
        <w:rPr>
          <w:rFonts w:ascii="Wingdings" w:hAnsi="Wingdings"/>
          <w:b/>
          <w:color w:val="2F5597"/>
          <w:sz w:val="21"/>
        </w:rPr>
      </w:pPr>
      <w:r>
        <w:rPr>
          <w:rFonts w:ascii="Georgia" w:hAnsi="Georgia"/>
          <w:b/>
          <w:color w:val="2F5597"/>
          <w:w w:val="110"/>
          <w:sz w:val="23"/>
        </w:rPr>
        <w:t>Департамент освіти і</w:t>
      </w:r>
      <w:r>
        <w:rPr>
          <w:rFonts w:ascii="Georgia" w:hAnsi="Georgia"/>
          <w:b/>
          <w:color w:val="2F5597"/>
          <w:spacing w:val="-21"/>
          <w:w w:val="110"/>
          <w:sz w:val="23"/>
        </w:rPr>
        <w:t> </w:t>
      </w:r>
      <w:r>
        <w:rPr>
          <w:rFonts w:ascii="Georgia" w:hAnsi="Georgia"/>
          <w:b/>
          <w:color w:val="2F5597"/>
          <w:spacing w:val="-3"/>
          <w:w w:val="110"/>
          <w:sz w:val="23"/>
        </w:rPr>
        <w:t>науки</w:t>
      </w:r>
    </w:p>
    <w:p>
      <w:pPr>
        <w:pStyle w:val="BodyText"/>
        <w:spacing w:before="6"/>
        <w:rPr>
          <w:rFonts w:ascii="Georgia"/>
          <w:b/>
          <w:sz w:val="16"/>
        </w:rPr>
      </w:pPr>
    </w:p>
    <w:p>
      <w:pPr>
        <w:pStyle w:val="ListParagraph"/>
        <w:numPr>
          <w:ilvl w:val="0"/>
          <w:numId w:val="3"/>
        </w:numPr>
        <w:tabs>
          <w:tab w:pos="2503" w:val="left" w:leader="none"/>
        </w:tabs>
        <w:spacing w:line="240" w:lineRule="auto" w:before="112" w:after="0"/>
        <w:ind w:left="2502" w:right="0" w:hanging="224"/>
        <w:jc w:val="left"/>
        <w:rPr>
          <w:rFonts w:ascii="Wingdings" w:hAnsi="Wingdings"/>
          <w:b/>
          <w:color w:val="2F5597"/>
          <w:sz w:val="21"/>
        </w:rPr>
      </w:pPr>
      <w:r>
        <w:rPr>
          <w:rFonts w:ascii="Georgia" w:hAnsi="Georgia"/>
          <w:b/>
          <w:color w:val="2F5597"/>
          <w:spacing w:val="-3"/>
          <w:w w:val="110"/>
          <w:sz w:val="23"/>
        </w:rPr>
        <w:t>Методисти </w:t>
      </w:r>
      <w:r>
        <w:rPr>
          <w:rFonts w:ascii="Georgia" w:hAnsi="Georgia"/>
          <w:b/>
          <w:color w:val="2F5597"/>
          <w:w w:val="110"/>
          <w:sz w:val="23"/>
        </w:rPr>
        <w:t>Інститутів післядипломної педагогічної</w:t>
      </w:r>
      <w:r>
        <w:rPr>
          <w:rFonts w:ascii="Georgia" w:hAnsi="Georgia"/>
          <w:b/>
          <w:color w:val="2F5597"/>
          <w:spacing w:val="-35"/>
          <w:w w:val="110"/>
          <w:sz w:val="23"/>
        </w:rPr>
        <w:t> </w:t>
      </w:r>
      <w:r>
        <w:rPr>
          <w:rFonts w:ascii="Georgia" w:hAnsi="Georgia"/>
          <w:b/>
          <w:color w:val="2F5597"/>
          <w:w w:val="110"/>
          <w:sz w:val="23"/>
        </w:rPr>
        <w:t>освіти</w:t>
      </w:r>
    </w:p>
    <w:p>
      <w:pPr>
        <w:pStyle w:val="BodyText"/>
        <w:spacing w:before="3"/>
        <w:rPr>
          <w:rFonts w:ascii="Georgia"/>
          <w:b/>
          <w:sz w:val="26"/>
        </w:rPr>
      </w:pPr>
    </w:p>
    <w:p>
      <w:pPr>
        <w:pStyle w:val="ListParagraph"/>
        <w:numPr>
          <w:ilvl w:val="0"/>
          <w:numId w:val="3"/>
        </w:numPr>
        <w:tabs>
          <w:tab w:pos="2503" w:val="left" w:leader="none"/>
        </w:tabs>
        <w:spacing w:line="240" w:lineRule="auto" w:before="1" w:after="0"/>
        <w:ind w:left="2502" w:right="0" w:hanging="224"/>
        <w:jc w:val="left"/>
        <w:rPr>
          <w:rFonts w:ascii="Wingdings" w:hAnsi="Wingdings"/>
          <w:b/>
          <w:color w:val="2F5597"/>
          <w:sz w:val="21"/>
        </w:rPr>
      </w:pPr>
      <w:r>
        <w:rPr>
          <w:rFonts w:ascii="Georgia" w:hAnsi="Georgia"/>
          <w:b/>
          <w:color w:val="2F5597"/>
          <w:spacing w:val="-3"/>
          <w:w w:val="110"/>
          <w:sz w:val="23"/>
        </w:rPr>
        <w:t>Методисти </w:t>
      </w:r>
      <w:r>
        <w:rPr>
          <w:rFonts w:ascii="Georgia" w:hAnsi="Georgia"/>
          <w:b/>
          <w:color w:val="2F5597"/>
          <w:w w:val="110"/>
          <w:sz w:val="23"/>
        </w:rPr>
        <w:t>районних </w:t>
      </w:r>
      <w:r>
        <w:rPr>
          <w:rFonts w:ascii="Georgia" w:hAnsi="Georgia"/>
          <w:b/>
          <w:color w:val="2F5597"/>
          <w:spacing w:val="-3"/>
          <w:w w:val="110"/>
          <w:sz w:val="23"/>
        </w:rPr>
        <w:t>методичних </w:t>
      </w:r>
      <w:r>
        <w:rPr>
          <w:rFonts w:ascii="Georgia" w:hAnsi="Georgia"/>
          <w:b/>
          <w:color w:val="2F5597"/>
          <w:w w:val="110"/>
          <w:sz w:val="23"/>
        </w:rPr>
        <w:t>центрів</w:t>
      </w:r>
      <w:r>
        <w:rPr>
          <w:rFonts w:ascii="Georgia" w:hAnsi="Georgia"/>
          <w:b/>
          <w:color w:val="2F5597"/>
          <w:spacing w:val="-27"/>
          <w:w w:val="110"/>
          <w:sz w:val="23"/>
        </w:rPr>
        <w:t> </w:t>
      </w:r>
      <w:r>
        <w:rPr>
          <w:rFonts w:ascii="Georgia" w:hAnsi="Georgia"/>
          <w:b/>
          <w:color w:val="2F5597"/>
          <w:w w:val="110"/>
          <w:sz w:val="23"/>
        </w:rPr>
        <w:t>(кабінетів)</w:t>
      </w:r>
    </w:p>
    <w:p>
      <w:pPr>
        <w:pStyle w:val="BodyText"/>
        <w:spacing w:before="8"/>
        <w:rPr>
          <w:rFonts w:ascii="Georgia"/>
          <w:b/>
          <w:sz w:val="33"/>
        </w:rPr>
      </w:pPr>
    </w:p>
    <w:p>
      <w:pPr>
        <w:pStyle w:val="ListParagraph"/>
        <w:numPr>
          <w:ilvl w:val="0"/>
          <w:numId w:val="5"/>
        </w:numPr>
        <w:tabs>
          <w:tab w:pos="2484" w:val="left" w:leader="none"/>
        </w:tabs>
        <w:spacing w:line="240" w:lineRule="auto" w:before="0" w:after="0"/>
        <w:ind w:left="2483" w:right="0" w:hanging="205"/>
        <w:jc w:val="left"/>
        <w:rPr>
          <w:rFonts w:ascii="Georgia" w:hAnsi="Georgia"/>
          <w:b/>
          <w:sz w:val="21"/>
        </w:rPr>
      </w:pPr>
      <w:r>
        <w:rPr>
          <w:rFonts w:ascii="Georgia" w:hAnsi="Georgia"/>
          <w:b/>
          <w:w w:val="110"/>
          <w:sz w:val="21"/>
        </w:rPr>
        <w:t>Моніторинг якості учіння та викладання іноземних</w:t>
      </w:r>
      <w:r>
        <w:rPr>
          <w:rFonts w:ascii="Georgia" w:hAnsi="Georgia"/>
          <w:b/>
          <w:spacing w:val="2"/>
          <w:w w:val="110"/>
          <w:sz w:val="21"/>
        </w:rPr>
        <w:t> </w:t>
      </w:r>
      <w:r>
        <w:rPr>
          <w:rFonts w:ascii="Georgia" w:hAnsi="Georgia"/>
          <w:b/>
          <w:w w:val="110"/>
          <w:sz w:val="21"/>
        </w:rPr>
        <w:t>мов</w:t>
      </w:r>
    </w:p>
    <w:p>
      <w:pPr>
        <w:pStyle w:val="BodyText"/>
        <w:rPr>
          <w:rFonts w:ascii="Georgia"/>
          <w:b/>
          <w:sz w:val="24"/>
        </w:rPr>
      </w:pPr>
    </w:p>
    <w:p>
      <w:pPr>
        <w:pStyle w:val="BodyText"/>
        <w:rPr>
          <w:rFonts w:ascii="Georgia"/>
          <w:b/>
          <w:sz w:val="24"/>
        </w:rPr>
      </w:pPr>
    </w:p>
    <w:p>
      <w:pPr>
        <w:pStyle w:val="BodyText"/>
        <w:rPr>
          <w:rFonts w:ascii="Georgia"/>
          <w:b/>
          <w:sz w:val="24"/>
        </w:rPr>
      </w:pPr>
    </w:p>
    <w:p>
      <w:pPr>
        <w:pStyle w:val="BodyText"/>
        <w:rPr>
          <w:rFonts w:ascii="Georgia"/>
          <w:b/>
          <w:sz w:val="24"/>
        </w:rPr>
      </w:pPr>
    </w:p>
    <w:p>
      <w:pPr>
        <w:spacing w:before="160"/>
        <w:ind w:left="2278" w:right="0" w:firstLine="0"/>
        <w:jc w:val="left"/>
        <w:rPr>
          <w:rFonts w:ascii="Georgia" w:hAnsi="Georgia"/>
          <w:b/>
          <w:sz w:val="35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4972380</wp:posOffset>
            </wp:positionH>
            <wp:positionV relativeFrom="paragraph">
              <wp:posOffset>276242</wp:posOffset>
            </wp:positionV>
            <wp:extent cx="2063648" cy="2350185"/>
            <wp:effectExtent l="0" t="0" r="0" b="0"/>
            <wp:wrapNone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648" cy="235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color w:val="2F5597"/>
          <w:w w:val="110"/>
          <w:sz w:val="35"/>
        </w:rPr>
        <w:t>Рамковий документ</w:t>
      </w:r>
    </w:p>
    <w:p>
      <w:pPr>
        <w:pStyle w:val="ListParagraph"/>
        <w:numPr>
          <w:ilvl w:val="0"/>
          <w:numId w:val="4"/>
        </w:numPr>
        <w:tabs>
          <w:tab w:pos="2459" w:val="left" w:leader="none"/>
        </w:tabs>
        <w:spacing w:line="240" w:lineRule="auto" w:before="261" w:after="0"/>
        <w:ind w:left="2458" w:right="0" w:hanging="180"/>
        <w:jc w:val="left"/>
        <w:rPr>
          <w:rFonts w:ascii="Arial" w:hAnsi="Arial"/>
          <w:sz w:val="22"/>
        </w:rPr>
      </w:pPr>
      <w:r>
        <w:rPr>
          <w:rFonts w:ascii="Georgia" w:hAnsi="Georgia"/>
          <w:w w:val="120"/>
          <w:sz w:val="22"/>
        </w:rPr>
        <w:t>Пояснювальна</w:t>
      </w:r>
      <w:r>
        <w:rPr>
          <w:rFonts w:ascii="Georgia" w:hAnsi="Georgia"/>
          <w:spacing w:val="-15"/>
          <w:w w:val="120"/>
          <w:sz w:val="22"/>
        </w:rPr>
        <w:t> </w:t>
      </w:r>
      <w:r>
        <w:rPr>
          <w:rFonts w:ascii="Georgia" w:hAnsi="Georgia"/>
          <w:w w:val="120"/>
          <w:sz w:val="22"/>
        </w:rPr>
        <w:t>записка</w:t>
      </w:r>
    </w:p>
    <w:p>
      <w:pPr>
        <w:pStyle w:val="ListParagraph"/>
        <w:numPr>
          <w:ilvl w:val="0"/>
          <w:numId w:val="4"/>
        </w:numPr>
        <w:tabs>
          <w:tab w:pos="2459" w:val="left" w:leader="none"/>
        </w:tabs>
        <w:spacing w:line="240" w:lineRule="auto" w:before="14" w:after="0"/>
        <w:ind w:left="2458" w:right="0" w:hanging="180"/>
        <w:jc w:val="left"/>
        <w:rPr>
          <w:rFonts w:ascii="Arial" w:hAnsi="Arial"/>
          <w:sz w:val="22"/>
        </w:rPr>
      </w:pPr>
      <w:r>
        <w:rPr>
          <w:rFonts w:ascii="Georgia" w:hAnsi="Georgia"/>
          <w:w w:val="120"/>
          <w:sz w:val="22"/>
        </w:rPr>
        <w:t>Дескриптори</w:t>
      </w:r>
    </w:p>
    <w:p>
      <w:pPr>
        <w:pStyle w:val="ListParagraph"/>
        <w:numPr>
          <w:ilvl w:val="0"/>
          <w:numId w:val="4"/>
        </w:numPr>
        <w:tabs>
          <w:tab w:pos="2459" w:val="left" w:leader="none"/>
        </w:tabs>
        <w:spacing w:line="240" w:lineRule="auto" w:before="13" w:after="0"/>
        <w:ind w:left="2458" w:right="0" w:hanging="180"/>
        <w:jc w:val="left"/>
        <w:rPr>
          <w:rFonts w:ascii="Arial" w:hAnsi="Arial"/>
          <w:sz w:val="22"/>
        </w:rPr>
      </w:pPr>
      <w:r>
        <w:rPr>
          <w:rFonts w:ascii="Georgia" w:hAnsi="Georgia"/>
          <w:w w:val="120"/>
          <w:sz w:val="22"/>
        </w:rPr>
        <w:t>Показники</w:t>
      </w:r>
    </w:p>
    <w:p>
      <w:pPr>
        <w:pStyle w:val="ListParagraph"/>
        <w:numPr>
          <w:ilvl w:val="0"/>
          <w:numId w:val="4"/>
        </w:numPr>
        <w:tabs>
          <w:tab w:pos="2459" w:val="left" w:leader="none"/>
        </w:tabs>
        <w:spacing w:line="240" w:lineRule="auto" w:before="14" w:after="0"/>
        <w:ind w:left="2458" w:right="0" w:hanging="180"/>
        <w:jc w:val="left"/>
        <w:rPr>
          <w:rFonts w:ascii="Arial" w:hAnsi="Arial"/>
          <w:sz w:val="22"/>
        </w:rPr>
      </w:pPr>
      <w:r>
        <w:rPr>
          <w:rFonts w:ascii="Georgia" w:hAnsi="Georgia"/>
          <w:w w:val="115"/>
          <w:sz w:val="22"/>
        </w:rPr>
        <w:t>Шкала</w:t>
      </w:r>
    </w:p>
    <w:p>
      <w:pPr>
        <w:pStyle w:val="ListParagraph"/>
        <w:numPr>
          <w:ilvl w:val="0"/>
          <w:numId w:val="4"/>
        </w:numPr>
        <w:tabs>
          <w:tab w:pos="2459" w:val="left" w:leader="none"/>
        </w:tabs>
        <w:spacing w:line="240" w:lineRule="auto" w:before="14" w:after="0"/>
        <w:ind w:left="2458" w:right="0" w:hanging="180"/>
        <w:jc w:val="left"/>
        <w:rPr>
          <w:rFonts w:ascii="Arial" w:hAnsi="Arial"/>
          <w:sz w:val="22"/>
        </w:rPr>
      </w:pPr>
      <w:r>
        <w:rPr>
          <w:rFonts w:ascii="Georgia" w:hAnsi="Georgia"/>
          <w:w w:val="120"/>
          <w:sz w:val="22"/>
        </w:rPr>
        <w:t>Довідник</w:t>
      </w:r>
    </w:p>
    <w:p>
      <w:pPr>
        <w:pStyle w:val="ListParagraph"/>
        <w:numPr>
          <w:ilvl w:val="0"/>
          <w:numId w:val="4"/>
        </w:numPr>
        <w:tabs>
          <w:tab w:pos="2459" w:val="left" w:leader="none"/>
        </w:tabs>
        <w:spacing w:line="240" w:lineRule="auto" w:before="15" w:after="0"/>
        <w:ind w:left="2458" w:right="0" w:hanging="180"/>
        <w:jc w:val="left"/>
        <w:rPr>
          <w:rFonts w:ascii="Arial" w:hAnsi="Arial"/>
          <w:sz w:val="22"/>
        </w:rPr>
      </w:pPr>
      <w:r>
        <w:rPr>
          <w:rFonts w:ascii="Georgia" w:hAnsi="Georgia"/>
          <w:w w:val="120"/>
          <w:sz w:val="22"/>
        </w:rPr>
        <w:t>Рекомендації </w:t>
      </w:r>
      <w:r>
        <w:rPr>
          <w:rFonts w:ascii="Georgia" w:hAnsi="Georgia"/>
          <w:spacing w:val="-3"/>
          <w:w w:val="120"/>
          <w:sz w:val="22"/>
        </w:rPr>
        <w:t>щодо</w:t>
      </w:r>
      <w:r>
        <w:rPr>
          <w:rFonts w:ascii="Georgia" w:hAnsi="Georgia"/>
          <w:spacing w:val="-18"/>
          <w:w w:val="120"/>
          <w:sz w:val="22"/>
        </w:rPr>
        <w:t> </w:t>
      </w:r>
      <w:r>
        <w:rPr>
          <w:rFonts w:ascii="Georgia" w:hAnsi="Georgia"/>
          <w:w w:val="120"/>
          <w:sz w:val="22"/>
        </w:rPr>
        <w:t>використання</w:t>
      </w:r>
    </w:p>
    <w:p>
      <w:pPr>
        <w:spacing w:before="34"/>
        <w:ind w:left="2278" w:right="0" w:firstLine="0"/>
        <w:jc w:val="left"/>
        <w:rPr>
          <w:sz w:val="16"/>
        </w:rPr>
      </w:pPr>
      <w:r>
        <w:rPr>
          <w:w w:val="125"/>
          <w:sz w:val="16"/>
        </w:rPr>
        <w:t>(інструменти – зразки форм:</w:t>
      </w:r>
    </w:p>
    <w:p>
      <w:pPr>
        <w:pStyle w:val="ListParagraph"/>
        <w:numPr>
          <w:ilvl w:val="0"/>
          <w:numId w:val="4"/>
        </w:numPr>
        <w:tabs>
          <w:tab w:pos="2459" w:val="left" w:leader="none"/>
        </w:tabs>
        <w:spacing w:line="240" w:lineRule="auto" w:before="36" w:after="0"/>
        <w:ind w:left="2458" w:right="0" w:hanging="180"/>
        <w:jc w:val="left"/>
        <w:rPr>
          <w:rFonts w:ascii="Arial" w:hAnsi="Arial"/>
          <w:sz w:val="16"/>
        </w:rPr>
      </w:pPr>
      <w:r>
        <w:rPr>
          <w:w w:val="125"/>
          <w:sz w:val="16"/>
        </w:rPr>
        <w:t>спостереження за </w:t>
      </w:r>
      <w:r>
        <w:rPr>
          <w:spacing w:val="-4"/>
          <w:w w:val="125"/>
          <w:sz w:val="16"/>
        </w:rPr>
        <w:t>ходом</w:t>
      </w:r>
      <w:r>
        <w:rPr>
          <w:spacing w:val="2"/>
          <w:w w:val="125"/>
          <w:sz w:val="16"/>
        </w:rPr>
        <w:t> </w:t>
      </w:r>
      <w:r>
        <w:rPr>
          <w:w w:val="125"/>
          <w:sz w:val="16"/>
        </w:rPr>
        <w:t>уроку</w:t>
      </w:r>
    </w:p>
    <w:p>
      <w:pPr>
        <w:pStyle w:val="ListParagraph"/>
        <w:numPr>
          <w:ilvl w:val="0"/>
          <w:numId w:val="4"/>
        </w:numPr>
        <w:tabs>
          <w:tab w:pos="2459" w:val="left" w:leader="none"/>
        </w:tabs>
        <w:spacing w:line="240" w:lineRule="auto" w:before="36" w:after="0"/>
        <w:ind w:left="2458" w:right="0" w:hanging="180"/>
        <w:jc w:val="left"/>
        <w:rPr>
          <w:rFonts w:ascii="Arial" w:hAnsi="Arial"/>
          <w:sz w:val="16"/>
        </w:rPr>
      </w:pPr>
      <w:r>
        <w:rPr>
          <w:w w:val="125"/>
          <w:sz w:val="16"/>
        </w:rPr>
        <w:t>аналіз плану</w:t>
      </w:r>
      <w:r>
        <w:rPr>
          <w:spacing w:val="3"/>
          <w:w w:val="125"/>
          <w:sz w:val="16"/>
        </w:rPr>
        <w:t> </w:t>
      </w:r>
      <w:r>
        <w:rPr>
          <w:w w:val="125"/>
          <w:sz w:val="16"/>
        </w:rPr>
        <w:t>уроку</w:t>
      </w:r>
    </w:p>
    <w:p>
      <w:pPr>
        <w:pStyle w:val="ListParagraph"/>
        <w:numPr>
          <w:ilvl w:val="0"/>
          <w:numId w:val="4"/>
        </w:numPr>
        <w:tabs>
          <w:tab w:pos="2459" w:val="left" w:leader="none"/>
        </w:tabs>
        <w:spacing w:line="240" w:lineRule="auto" w:before="34" w:after="0"/>
        <w:ind w:left="2458" w:right="0" w:hanging="180"/>
        <w:jc w:val="left"/>
        <w:rPr>
          <w:rFonts w:ascii="Arial" w:hAnsi="Arial"/>
          <w:sz w:val="16"/>
        </w:rPr>
      </w:pPr>
      <w:r>
        <w:rPr>
          <w:w w:val="125"/>
          <w:sz w:val="16"/>
        </w:rPr>
        <w:t>професійна рефлексія</w:t>
      </w:r>
      <w:r>
        <w:rPr>
          <w:spacing w:val="4"/>
          <w:w w:val="125"/>
          <w:sz w:val="16"/>
        </w:rPr>
        <w:t> </w:t>
      </w:r>
      <w:r>
        <w:rPr>
          <w:w w:val="125"/>
          <w:sz w:val="16"/>
        </w:rPr>
        <w:t>вчителів)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51"/>
        <w:ind w:left="2384" w:right="0" w:firstLine="0"/>
        <w:jc w:val="left"/>
        <w:rPr>
          <w:rFonts w:ascii="Arial"/>
          <w:sz w:val="44"/>
        </w:rPr>
      </w:pPr>
      <w:hyperlink r:id="rId16">
        <w:r>
          <w:rPr>
            <w:rFonts w:ascii="Arial"/>
            <w:color w:val="0563C1"/>
            <w:sz w:val="44"/>
            <w:u w:val="thick" w:color="0563C1"/>
          </w:rPr>
          <w:t>http://ngschoolteacher.wixsite.com/cpdinsett</w:t>
        </w:r>
      </w:hyperlink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1" simplePos="0" relativeHeight="268434719">
            <wp:simplePos x="0" y="0"/>
            <wp:positionH relativeFrom="page">
              <wp:posOffset>3427814</wp:posOffset>
            </wp:positionH>
            <wp:positionV relativeFrom="paragraph">
              <wp:posOffset>127277</wp:posOffset>
            </wp:positionV>
            <wp:extent cx="1496620" cy="1146143"/>
            <wp:effectExtent l="0" t="0" r="0" b="0"/>
            <wp:wrapTopAndBottom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620" cy="114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4"/>
        </w:rPr>
        <w:sectPr>
          <w:pgSz w:w="11910" w:h="16840"/>
          <w:pgMar w:top="360" w:bottom="280" w:left="300" w:right="20"/>
        </w:sectPr>
      </w:pPr>
    </w:p>
    <w:p>
      <w:pPr>
        <w:pStyle w:val="BodyText"/>
        <w:ind w:left="301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83pt;height:168pt;mso-position-horizontal-relative:char;mso-position-vertical-relative:line" coordorigin="0,0" coordsize="5660,3360">
            <v:shape style="position:absolute;left:0;top:0;width:5660;height:3360" type="#_x0000_t75" alt="http://glibosvit.ucoz.ua/01062018/IMG_20180820_110912.jpg" stroked="false">
              <v:imagedata r:id="rId18" o:title=""/>
            </v:shape>
            <v:shape style="position:absolute;left:308;top:208;width:4732;height:2662" type="#_x0000_t75" alt="http://glibosvit.ucoz.ua/01062018/IMG_20180820_110912.jpg" stroked="false">
              <v:imagedata r:id="rId19" o:title=""/>
            </v:shape>
          </v:group>
        </w:pict>
      </w:r>
      <w:r>
        <w:rPr>
          <w:rFonts w:ascii="Arial"/>
          <w:sz w:val="20"/>
        </w:rPr>
      </w:r>
    </w:p>
    <w:p>
      <w:pPr>
        <w:spacing w:line="212" w:lineRule="exact" w:before="0"/>
        <w:ind w:left="775" w:right="0" w:firstLine="0"/>
        <w:jc w:val="left"/>
        <w:rPr>
          <w:rFonts w:ascii="Georgia"/>
          <w:b/>
          <w:sz w:val="20"/>
        </w:rPr>
      </w:pPr>
      <w:hyperlink r:id="rId20">
        <w:r>
          <w:rPr>
            <w:rFonts w:ascii="Georgia"/>
            <w:b/>
            <w:color w:val="0000FF"/>
            <w:spacing w:val="1"/>
            <w:w w:val="87"/>
            <w:sz w:val="20"/>
            <w:u w:val="single" w:color="0000FF"/>
          </w:rPr>
          <w:t>h</w:t>
        </w:r>
        <w:r>
          <w:rPr>
            <w:rFonts w:ascii="Georgia"/>
            <w:b/>
            <w:color w:val="0000FF"/>
            <w:spacing w:val="-1"/>
            <w:w w:val="91"/>
            <w:sz w:val="20"/>
            <w:u w:val="single" w:color="0000FF"/>
          </w:rPr>
          <w:t>tt</w:t>
        </w:r>
        <w:r>
          <w:rPr>
            <w:rFonts w:ascii="Georgia"/>
            <w:b/>
            <w:color w:val="0000FF"/>
            <w:spacing w:val="1"/>
            <w:w w:val="90"/>
            <w:sz w:val="20"/>
            <w:u w:val="single" w:color="0000FF"/>
          </w:rPr>
          <w:t>p</w:t>
        </w:r>
        <w:r>
          <w:rPr>
            <w:rFonts w:ascii="Georgia"/>
            <w:b/>
            <w:color w:val="0000FF"/>
            <w:spacing w:val="-1"/>
            <w:w w:val="75"/>
            <w:sz w:val="20"/>
            <w:u w:val="single" w:color="0000FF"/>
          </w:rPr>
          <w:t>:</w:t>
        </w:r>
        <w:r>
          <w:rPr>
            <w:rFonts w:ascii="Georgia"/>
            <w:b/>
            <w:color w:val="0000FF"/>
            <w:w w:val="106"/>
            <w:sz w:val="20"/>
            <w:u w:val="single" w:color="0000FF"/>
          </w:rPr>
          <w:t>//</w:t>
        </w:r>
        <w:r>
          <w:rPr>
            <w:rFonts w:ascii="Georgia"/>
            <w:b/>
            <w:color w:val="0000FF"/>
            <w:spacing w:val="-1"/>
            <w:w w:val="89"/>
            <w:sz w:val="20"/>
            <w:u w:val="single" w:color="0000FF"/>
          </w:rPr>
          <w:t>g</w:t>
        </w:r>
        <w:r>
          <w:rPr>
            <w:rFonts w:ascii="Georgia"/>
            <w:b/>
            <w:color w:val="0000FF"/>
            <w:spacing w:val="1"/>
            <w:w w:val="89"/>
            <w:sz w:val="20"/>
            <w:u w:val="single" w:color="0000FF"/>
          </w:rPr>
          <w:t>l</w:t>
        </w:r>
        <w:r>
          <w:rPr>
            <w:rFonts w:ascii="Georgia"/>
            <w:b/>
            <w:color w:val="0000FF"/>
            <w:spacing w:val="-1"/>
            <w:w w:val="90"/>
            <w:sz w:val="20"/>
            <w:u w:val="single" w:color="0000FF"/>
          </w:rPr>
          <w:t>i</w:t>
        </w:r>
        <w:r>
          <w:rPr>
            <w:rFonts w:ascii="Georgia"/>
            <w:b/>
            <w:color w:val="0000FF"/>
            <w:spacing w:val="2"/>
            <w:w w:val="90"/>
            <w:sz w:val="20"/>
            <w:u w:val="single" w:color="0000FF"/>
          </w:rPr>
          <w:t>b</w:t>
        </w:r>
        <w:r>
          <w:rPr>
            <w:rFonts w:ascii="Georgia"/>
            <w:b/>
            <w:color w:val="0000FF"/>
            <w:spacing w:val="-1"/>
            <w:w w:val="89"/>
            <w:sz w:val="20"/>
            <w:u w:val="single" w:color="0000FF"/>
          </w:rPr>
          <w:t>o</w:t>
        </w:r>
        <w:r>
          <w:rPr>
            <w:rFonts w:ascii="Georgia"/>
            <w:b/>
            <w:color w:val="0000FF"/>
            <w:spacing w:val="-1"/>
            <w:w w:val="91"/>
            <w:sz w:val="20"/>
            <w:u w:val="single" w:color="0000FF"/>
          </w:rPr>
          <w:t>s</w:t>
        </w:r>
        <w:r>
          <w:rPr>
            <w:rFonts w:ascii="Georgia"/>
            <w:b/>
            <w:color w:val="0000FF"/>
            <w:spacing w:val="2"/>
            <w:w w:val="91"/>
            <w:sz w:val="20"/>
            <w:u w:val="single" w:color="0000FF"/>
          </w:rPr>
          <w:t>v</w:t>
        </w:r>
        <w:r>
          <w:rPr>
            <w:rFonts w:ascii="Georgia"/>
            <w:b/>
            <w:color w:val="0000FF"/>
            <w:spacing w:val="-1"/>
            <w:w w:val="90"/>
            <w:sz w:val="20"/>
            <w:u w:val="single" w:color="0000FF"/>
          </w:rPr>
          <w:t>it</w:t>
        </w:r>
        <w:r>
          <w:rPr>
            <w:rFonts w:ascii="Georgia"/>
            <w:b/>
            <w:color w:val="0000FF"/>
            <w:spacing w:val="-1"/>
            <w:w w:val="70"/>
            <w:sz w:val="20"/>
            <w:u w:val="single" w:color="0000FF"/>
          </w:rPr>
          <w:t>.</w:t>
        </w:r>
        <w:r>
          <w:rPr>
            <w:rFonts w:ascii="Georgia"/>
            <w:b/>
            <w:color w:val="0000FF"/>
            <w:spacing w:val="1"/>
            <w:w w:val="87"/>
            <w:sz w:val="20"/>
            <w:u w:val="single" w:color="0000FF"/>
          </w:rPr>
          <w:t>u</w:t>
        </w:r>
        <w:r>
          <w:rPr>
            <w:rFonts w:ascii="Georgia"/>
            <w:b/>
            <w:color w:val="0000FF"/>
            <w:spacing w:val="2"/>
            <w:w w:val="87"/>
            <w:sz w:val="20"/>
            <w:u w:val="single" w:color="0000FF"/>
          </w:rPr>
          <w:t>c</w:t>
        </w:r>
        <w:r>
          <w:rPr>
            <w:rFonts w:ascii="Georgia"/>
            <w:b/>
            <w:color w:val="0000FF"/>
            <w:spacing w:val="-1"/>
            <w:w w:val="89"/>
            <w:sz w:val="20"/>
            <w:u w:val="single" w:color="0000FF"/>
          </w:rPr>
          <w:t>o</w:t>
        </w:r>
        <w:r>
          <w:rPr>
            <w:rFonts w:ascii="Georgia"/>
            <w:b/>
            <w:color w:val="0000FF"/>
            <w:w w:val="90"/>
            <w:sz w:val="20"/>
            <w:u w:val="single" w:color="0000FF"/>
          </w:rPr>
          <w:t>z</w:t>
        </w:r>
        <w:r>
          <w:rPr>
            <w:rFonts w:ascii="Georgia"/>
            <w:b/>
            <w:color w:val="0000FF"/>
            <w:spacing w:val="-1"/>
            <w:w w:val="70"/>
            <w:sz w:val="20"/>
            <w:u w:val="single" w:color="0000FF"/>
          </w:rPr>
          <w:t>.</w:t>
        </w:r>
        <w:r>
          <w:rPr>
            <w:rFonts w:ascii="Georgia"/>
            <w:b/>
            <w:color w:val="0000FF"/>
            <w:spacing w:val="1"/>
            <w:w w:val="87"/>
            <w:sz w:val="20"/>
            <w:u w:val="single" w:color="0000FF"/>
          </w:rPr>
          <w:t>u</w:t>
        </w:r>
        <w:r>
          <w:rPr>
            <w:rFonts w:ascii="Georgia"/>
            <w:b/>
            <w:color w:val="0000FF"/>
            <w:spacing w:val="-1"/>
            <w:w w:val="89"/>
            <w:sz w:val="20"/>
            <w:u w:val="single" w:color="0000FF"/>
          </w:rPr>
          <w:t>a</w:t>
        </w:r>
        <w:r>
          <w:rPr>
            <w:rFonts w:ascii="Georgia"/>
            <w:b/>
            <w:color w:val="0000FF"/>
            <w:spacing w:val="2"/>
            <w:w w:val="106"/>
            <w:sz w:val="20"/>
            <w:u w:val="single" w:color="0000FF"/>
          </w:rPr>
          <w:t>/</w:t>
        </w:r>
        <w:r>
          <w:rPr>
            <w:rFonts w:ascii="Georgia"/>
            <w:b/>
            <w:color w:val="0000FF"/>
            <w:spacing w:val="2"/>
            <w:w w:val="87"/>
            <w:sz w:val="20"/>
            <w:u w:val="single" w:color="0000FF"/>
          </w:rPr>
          <w:t>n</w:t>
        </w:r>
        <w:r>
          <w:rPr>
            <w:rFonts w:ascii="Georgia"/>
            <w:b/>
            <w:color w:val="0000FF"/>
            <w:spacing w:val="-1"/>
            <w:w w:val="92"/>
            <w:sz w:val="20"/>
            <w:u w:val="single" w:color="0000FF"/>
          </w:rPr>
          <w:t>ew</w:t>
        </w:r>
        <w:r>
          <w:rPr>
            <w:rFonts w:ascii="Georgia"/>
            <w:b/>
            <w:color w:val="0000FF"/>
            <w:spacing w:val="-1"/>
            <w:w w:val="97"/>
            <w:sz w:val="20"/>
            <w:u w:val="single" w:color="0000FF"/>
          </w:rPr>
          <w:t>s</w:t>
        </w:r>
        <w:r>
          <w:rPr>
            <w:rFonts w:ascii="Georgia"/>
            <w:b/>
            <w:color w:val="0000FF"/>
            <w:w w:val="97"/>
            <w:sz w:val="20"/>
            <w:u w:val="single" w:color="0000FF"/>
          </w:rPr>
          <w:t>/</w:t>
        </w:r>
        <w:r>
          <w:rPr>
            <w:rFonts w:ascii="Georgia"/>
            <w:b/>
            <w:color w:val="0000FF"/>
            <w:spacing w:val="2"/>
            <w:w w:val="88"/>
            <w:sz w:val="20"/>
            <w:u w:val="single" w:color="0000FF"/>
          </w:rPr>
          <w:t>i</w:t>
        </w:r>
        <w:r>
          <w:rPr>
            <w:rFonts w:ascii="Georgia"/>
            <w:b/>
            <w:color w:val="0000FF"/>
            <w:spacing w:val="-1"/>
            <w:w w:val="87"/>
            <w:sz w:val="20"/>
            <w:u w:val="single" w:color="0000FF"/>
          </w:rPr>
          <w:t>n</w:t>
        </w:r>
        <w:r>
          <w:rPr>
            <w:rFonts w:ascii="Georgia"/>
            <w:b/>
            <w:color w:val="0000FF"/>
            <w:spacing w:val="-1"/>
            <w:w w:val="90"/>
            <w:sz w:val="20"/>
            <w:u w:val="single" w:color="0000FF"/>
          </w:rPr>
          <w:t>s</w:t>
        </w:r>
        <w:r>
          <w:rPr>
            <w:rFonts w:ascii="Georgia"/>
            <w:b/>
            <w:color w:val="0000FF"/>
            <w:spacing w:val="1"/>
            <w:w w:val="90"/>
            <w:sz w:val="20"/>
            <w:u w:val="single" w:color="0000FF"/>
          </w:rPr>
          <w:t>t</w:t>
        </w:r>
        <w:r>
          <w:rPr>
            <w:rFonts w:ascii="Georgia"/>
            <w:b/>
            <w:color w:val="0000FF"/>
            <w:spacing w:val="-1"/>
            <w:w w:val="88"/>
            <w:sz w:val="20"/>
            <w:u w:val="single" w:color="0000FF"/>
          </w:rPr>
          <w:t>r</w:t>
        </w:r>
        <w:r>
          <w:rPr>
            <w:rFonts w:ascii="Georgia"/>
            <w:b/>
            <w:color w:val="0000FF"/>
            <w:spacing w:val="1"/>
            <w:w w:val="87"/>
            <w:sz w:val="20"/>
            <w:u w:val="single" w:color="0000FF"/>
          </w:rPr>
          <w:t>u</w:t>
        </w:r>
        <w:r>
          <w:rPr>
            <w:rFonts w:ascii="Georgia"/>
            <w:b/>
            <w:color w:val="0000FF"/>
            <w:spacing w:val="-1"/>
            <w:w w:val="93"/>
            <w:sz w:val="20"/>
            <w:u w:val="single" w:color="0000FF"/>
          </w:rPr>
          <w:t>k</w:t>
        </w:r>
        <w:r>
          <w:rPr>
            <w:rFonts w:ascii="Georgia"/>
            <w:b/>
            <w:color w:val="0000FF"/>
            <w:spacing w:val="1"/>
            <w:w w:val="91"/>
            <w:sz w:val="20"/>
            <w:u w:val="single" w:color="0000FF"/>
          </w:rPr>
          <w:t>t</w:t>
        </w:r>
        <w:r>
          <w:rPr>
            <w:rFonts w:ascii="Georgia"/>
            <w:b/>
            <w:color w:val="0000FF"/>
            <w:spacing w:val="-1"/>
            <w:w w:val="89"/>
            <w:sz w:val="20"/>
            <w:u w:val="single" w:color="0000FF"/>
          </w:rPr>
          <w:t>ivn</w:t>
        </w:r>
        <w:r>
          <w:rPr>
            <w:rFonts w:ascii="Georgia"/>
            <w:b/>
            <w:color w:val="0000FF"/>
            <w:spacing w:val="-1"/>
            <w:w w:val="89"/>
            <w:sz w:val="20"/>
            <w:u w:val="single" w:color="0000FF"/>
          </w:rPr>
          <w:t>o</w:t>
        </w:r>
        <w:r>
          <w:rPr>
            <w:rFonts w:ascii="Georgia"/>
            <w:b/>
            <w:color w:val="0000FF"/>
            <w:spacing w:val="2"/>
            <w:w w:val="52"/>
            <w:sz w:val="20"/>
            <w:u w:val="single" w:color="0000FF"/>
          </w:rPr>
          <w:t>_</w:t>
        </w:r>
        <w:r>
          <w:rPr>
            <w:rFonts w:ascii="Georgia"/>
            <w:b/>
            <w:color w:val="0000FF"/>
            <w:w w:val="87"/>
            <w:sz w:val="20"/>
            <w:u w:val="single" w:color="0000FF"/>
          </w:rPr>
          <w:t>m</w:t>
        </w:r>
        <w:r>
          <w:rPr>
            <w:rFonts w:ascii="Georgia"/>
            <w:b/>
            <w:color w:val="0000FF"/>
            <w:spacing w:val="-1"/>
            <w:w w:val="92"/>
            <w:sz w:val="20"/>
            <w:u w:val="single" w:color="0000FF"/>
          </w:rPr>
          <w:t>e</w:t>
        </w:r>
        <w:r>
          <w:rPr>
            <w:rFonts w:ascii="Georgia"/>
            <w:b/>
            <w:color w:val="0000FF"/>
            <w:spacing w:val="1"/>
            <w:w w:val="92"/>
            <w:sz w:val="20"/>
            <w:u w:val="single" w:color="0000FF"/>
          </w:rPr>
          <w:t>t</w:t>
        </w:r>
        <w:r>
          <w:rPr>
            <w:rFonts w:ascii="Georgia"/>
            <w:b/>
            <w:color w:val="0000FF"/>
            <w:spacing w:val="-1"/>
            <w:w w:val="89"/>
            <w:sz w:val="20"/>
            <w:u w:val="single" w:color="0000FF"/>
          </w:rPr>
          <w:t>o</w:t>
        </w:r>
        <w:r>
          <w:rPr>
            <w:rFonts w:ascii="Georgia"/>
            <w:b/>
            <w:color w:val="0000FF"/>
            <w:spacing w:val="1"/>
            <w:w w:val="89"/>
            <w:sz w:val="20"/>
            <w:u w:val="single" w:color="0000FF"/>
          </w:rPr>
          <w:t>d</w:t>
        </w:r>
        <w:r>
          <w:rPr>
            <w:rFonts w:ascii="Georgia"/>
            <w:b/>
            <w:color w:val="0000FF"/>
            <w:spacing w:val="-1"/>
            <w:w w:val="88"/>
            <w:sz w:val="20"/>
            <w:u w:val="single" w:color="0000FF"/>
          </w:rPr>
          <w:t>i</w:t>
        </w:r>
        <w:r>
          <w:rPr>
            <w:rFonts w:ascii="Georgia"/>
            <w:b/>
            <w:color w:val="0000FF"/>
            <w:spacing w:val="2"/>
            <w:w w:val="88"/>
            <w:sz w:val="20"/>
            <w:u w:val="single" w:color="0000FF"/>
          </w:rPr>
          <w:t>c</w:t>
        </w:r>
        <w:r>
          <w:rPr>
            <w:rFonts w:ascii="Georgia"/>
            <w:b/>
            <w:color w:val="0000FF"/>
            <w:spacing w:val="1"/>
            <w:w w:val="87"/>
            <w:sz w:val="20"/>
            <w:u w:val="single" w:color="0000FF"/>
          </w:rPr>
          <w:t>h</w:t>
        </w:r>
        <w:r>
          <w:rPr>
            <w:rFonts w:ascii="Georgia"/>
            <w:b/>
            <w:color w:val="0000FF"/>
            <w:spacing w:val="-1"/>
            <w:w w:val="87"/>
            <w:sz w:val="20"/>
            <w:u w:val="single" w:color="0000FF"/>
          </w:rPr>
          <w:t>n</w:t>
        </w:r>
        <w:r>
          <w:rPr>
            <w:rFonts w:ascii="Georgia"/>
            <w:b/>
            <w:color w:val="0000FF"/>
            <w:spacing w:val="-1"/>
            <w:w w:val="89"/>
            <w:sz w:val="20"/>
            <w:u w:val="single" w:color="0000FF"/>
          </w:rPr>
          <w:t>a</w:t>
        </w:r>
        <w:r>
          <w:rPr>
            <w:rFonts w:ascii="Georgia"/>
            <w:b/>
            <w:color w:val="0000FF"/>
            <w:w w:val="52"/>
            <w:sz w:val="20"/>
            <w:u w:val="single" w:color="0000FF"/>
          </w:rPr>
          <w:t>_</w:t>
        </w:r>
        <w:r>
          <w:rPr>
            <w:rFonts w:ascii="Georgia"/>
            <w:b/>
            <w:color w:val="0000FF"/>
            <w:spacing w:val="-1"/>
            <w:w w:val="87"/>
            <w:sz w:val="20"/>
            <w:u w:val="single" w:color="0000FF"/>
          </w:rPr>
          <w:t>n</w:t>
        </w:r>
        <w:r>
          <w:rPr>
            <w:rFonts w:ascii="Georgia"/>
            <w:b/>
            <w:color w:val="0000FF"/>
            <w:spacing w:val="1"/>
            <w:w w:val="89"/>
            <w:sz w:val="20"/>
            <w:u w:val="single" w:color="0000FF"/>
          </w:rPr>
          <w:t>a</w:t>
        </w:r>
        <w:r>
          <w:rPr>
            <w:rFonts w:ascii="Georgia"/>
            <w:b/>
            <w:color w:val="0000FF"/>
            <w:spacing w:val="-1"/>
            <w:w w:val="88"/>
            <w:sz w:val="20"/>
            <w:u w:val="single" w:color="0000FF"/>
          </w:rPr>
          <w:t>r</w:t>
        </w:r>
        <w:r>
          <w:rPr>
            <w:rFonts w:ascii="Georgia"/>
            <w:b/>
            <w:color w:val="0000FF"/>
            <w:spacing w:val="-1"/>
            <w:w w:val="89"/>
            <w:sz w:val="20"/>
            <w:u w:val="single" w:color="0000FF"/>
          </w:rPr>
          <w:t>a</w:t>
        </w:r>
        <w:r>
          <w:rPr>
            <w:rFonts w:ascii="Georgia"/>
            <w:b/>
            <w:color w:val="0000FF"/>
            <w:spacing w:val="3"/>
            <w:w w:val="89"/>
            <w:sz w:val="20"/>
            <w:u w:val="single" w:color="0000FF"/>
          </w:rPr>
          <w:t>d</w:t>
        </w:r>
        <w:r>
          <w:rPr>
            <w:rFonts w:ascii="Georgia"/>
            <w:b/>
            <w:color w:val="0000FF"/>
            <w:spacing w:val="-1"/>
            <w:w w:val="89"/>
            <w:sz w:val="20"/>
            <w:u w:val="single" w:color="0000FF"/>
          </w:rPr>
          <w:t>a</w:t>
        </w:r>
        <w:r>
          <w:rPr>
            <w:rFonts w:ascii="Georgia"/>
            <w:b/>
            <w:color w:val="0000FF"/>
            <w:w w:val="52"/>
            <w:sz w:val="20"/>
            <w:u w:val="single" w:color="0000FF"/>
          </w:rPr>
          <w:t>_</w:t>
        </w:r>
        <w:r>
          <w:rPr>
            <w:rFonts w:ascii="Georgia"/>
            <w:b/>
            <w:color w:val="0000FF"/>
            <w:spacing w:val="-1"/>
            <w:w w:val="90"/>
            <w:sz w:val="20"/>
            <w:u w:val="single" w:color="0000FF"/>
          </w:rPr>
          <w:t>v</w:t>
        </w:r>
        <w:r>
          <w:rPr>
            <w:rFonts w:ascii="Georgia"/>
            <w:b/>
            <w:color w:val="0000FF"/>
            <w:w w:val="90"/>
            <w:sz w:val="20"/>
            <w:u w:val="single" w:color="0000FF"/>
          </w:rPr>
          <w:t>c</w:t>
        </w:r>
        <w:r>
          <w:rPr>
            <w:rFonts w:ascii="Georgia"/>
            <w:b/>
            <w:color w:val="0000FF"/>
            <w:spacing w:val="1"/>
            <w:w w:val="87"/>
            <w:sz w:val="20"/>
            <w:u w:val="single" w:color="0000FF"/>
          </w:rPr>
          <w:t>h</w:t>
        </w:r>
        <w:r>
          <w:rPr>
            <w:rFonts w:ascii="Georgia"/>
            <w:b/>
            <w:color w:val="0000FF"/>
            <w:spacing w:val="-1"/>
            <w:w w:val="90"/>
            <w:sz w:val="20"/>
            <w:u w:val="single" w:color="0000FF"/>
          </w:rPr>
          <w:t>i</w:t>
        </w:r>
        <w:r>
          <w:rPr>
            <w:rFonts w:ascii="Georgia"/>
            <w:b/>
            <w:color w:val="0000FF"/>
            <w:spacing w:val="1"/>
            <w:w w:val="90"/>
            <w:sz w:val="20"/>
            <w:u w:val="single" w:color="0000FF"/>
          </w:rPr>
          <w:t>t</w:t>
        </w:r>
        <w:r>
          <w:rPr>
            <w:rFonts w:ascii="Georgia"/>
            <w:b/>
            <w:color w:val="0000FF"/>
            <w:spacing w:val="-1"/>
            <w:w w:val="91"/>
            <w:sz w:val="20"/>
            <w:u w:val="single" w:color="0000FF"/>
          </w:rPr>
          <w:t>e</w:t>
        </w:r>
        <w:r>
          <w:rPr>
            <w:rFonts w:ascii="Georgia"/>
            <w:b/>
            <w:color w:val="0000FF"/>
            <w:spacing w:val="1"/>
            <w:w w:val="91"/>
            <w:sz w:val="20"/>
            <w:u w:val="single" w:color="0000FF"/>
          </w:rPr>
          <w:t>l</w:t>
        </w:r>
        <w:r>
          <w:rPr>
            <w:rFonts w:ascii="Georgia"/>
            <w:b/>
            <w:color w:val="0000FF"/>
            <w:spacing w:val="-1"/>
            <w:w w:val="74"/>
            <w:sz w:val="20"/>
            <w:u w:val="single" w:color="0000FF"/>
          </w:rPr>
          <w:t>iv</w:t>
        </w:r>
        <w:r>
          <w:rPr>
            <w:rFonts w:ascii="Georgia"/>
            <w:b/>
            <w:color w:val="0000FF"/>
            <w:w w:val="74"/>
            <w:sz w:val="20"/>
            <w:u w:val="single" w:color="0000FF"/>
          </w:rPr>
          <w:t>_</w:t>
        </w:r>
        <w:r>
          <w:rPr>
            <w:rFonts w:ascii="Georgia"/>
            <w:b/>
            <w:color w:val="0000FF"/>
            <w:spacing w:val="-1"/>
            <w:w w:val="87"/>
            <w:sz w:val="20"/>
            <w:u w:val="single" w:color="0000FF"/>
          </w:rPr>
          <w:t>i</w:t>
        </w:r>
        <w:r>
          <w:rPr>
            <w:rFonts w:ascii="Georgia"/>
            <w:b/>
            <w:color w:val="0000FF"/>
            <w:spacing w:val="2"/>
            <w:w w:val="87"/>
            <w:sz w:val="20"/>
            <w:u w:val="single" w:color="0000FF"/>
          </w:rPr>
          <w:t>n</w:t>
        </w:r>
        <w:r>
          <w:rPr>
            <w:rFonts w:ascii="Georgia"/>
            <w:b/>
            <w:color w:val="0000FF"/>
            <w:spacing w:val="-1"/>
            <w:w w:val="89"/>
            <w:sz w:val="20"/>
            <w:u w:val="single" w:color="0000FF"/>
          </w:rPr>
          <w:t>o</w:t>
        </w:r>
        <w:r>
          <w:rPr>
            <w:rFonts w:ascii="Georgia"/>
            <w:b/>
            <w:color w:val="0000FF"/>
            <w:w w:val="90"/>
            <w:sz w:val="20"/>
            <w:u w:val="single" w:color="0000FF"/>
          </w:rPr>
          <w:t>z</w:t>
        </w:r>
        <w:r>
          <w:rPr>
            <w:rFonts w:ascii="Georgia"/>
            <w:b/>
            <w:color w:val="0000FF"/>
            <w:spacing w:val="-1"/>
            <w:w w:val="89"/>
            <w:sz w:val="20"/>
            <w:u w:val="single" w:color="0000FF"/>
          </w:rPr>
          <w:t>e</w:t>
        </w:r>
        <w:r>
          <w:rPr>
            <w:rFonts w:ascii="Georgia"/>
            <w:b/>
            <w:color w:val="0000FF"/>
            <w:w w:val="89"/>
            <w:sz w:val="20"/>
            <w:u w:val="single" w:color="0000FF"/>
          </w:rPr>
          <w:t>m</w:t>
        </w:r>
        <w:r>
          <w:rPr>
            <w:rFonts w:ascii="Georgia"/>
            <w:b/>
            <w:color w:val="0000FF"/>
            <w:spacing w:val="-1"/>
            <w:w w:val="87"/>
            <w:sz w:val="20"/>
            <w:u w:val="single" w:color="0000FF"/>
          </w:rPr>
          <w:t>n</w:t>
        </w:r>
        <w:r>
          <w:rPr>
            <w:rFonts w:ascii="Georgia"/>
            <w:b/>
            <w:color w:val="0000FF"/>
            <w:spacing w:val="-1"/>
            <w:w w:val="91"/>
            <w:sz w:val="20"/>
            <w:u w:val="single" w:color="0000FF"/>
          </w:rPr>
          <w:t>ik</w:t>
        </w:r>
        <w:r>
          <w:rPr>
            <w:rFonts w:ascii="Georgia"/>
            <w:b/>
            <w:color w:val="0000FF"/>
            <w:spacing w:val="1"/>
            <w:w w:val="87"/>
            <w:sz w:val="20"/>
            <w:u w:val="single" w:color="0000FF"/>
          </w:rPr>
          <w:t>h</w:t>
        </w:r>
        <w:r>
          <w:rPr>
            <w:rFonts w:ascii="Georgia"/>
            <w:b/>
            <w:color w:val="0000FF"/>
            <w:w w:val="52"/>
            <w:sz w:val="20"/>
            <w:u w:val="single" w:color="0000FF"/>
          </w:rPr>
          <w:t>_</w:t>
        </w:r>
        <w:r>
          <w:rPr>
            <w:rFonts w:ascii="Georgia"/>
            <w:b/>
            <w:color w:val="0000FF"/>
            <w:w w:val="87"/>
            <w:sz w:val="20"/>
            <w:u w:val="single" w:color="0000FF"/>
          </w:rPr>
          <w:t>m</w:t>
        </w:r>
        <w:r>
          <w:rPr>
            <w:rFonts w:ascii="Georgia"/>
            <w:b/>
            <w:color w:val="0000FF"/>
            <w:spacing w:val="1"/>
            <w:w w:val="89"/>
            <w:sz w:val="20"/>
            <w:u w:val="single" w:color="0000FF"/>
          </w:rPr>
          <w:t>o</w:t>
        </w:r>
        <w:r>
          <w:rPr>
            <w:rFonts w:ascii="Georgia"/>
            <w:b/>
            <w:color w:val="0000FF"/>
            <w:spacing w:val="-1"/>
            <w:w w:val="99"/>
            <w:sz w:val="20"/>
            <w:u w:val="single" w:color="0000FF"/>
          </w:rPr>
          <w:t>v</w:t>
        </w:r>
        <w:r>
          <w:rPr>
            <w:rFonts w:ascii="Georgia"/>
            <w:b/>
            <w:color w:val="0000FF"/>
            <w:w w:val="99"/>
            <w:sz w:val="20"/>
            <w:u w:val="single" w:color="0000FF"/>
          </w:rPr>
          <w:t>/</w:t>
        </w:r>
        <w:r>
          <w:rPr>
            <w:rFonts w:ascii="Georgia"/>
            <w:b/>
            <w:color w:val="0000FF"/>
            <w:spacing w:val="2"/>
            <w:w w:val="94"/>
            <w:sz w:val="20"/>
            <w:u w:val="single" w:color="0000FF"/>
          </w:rPr>
          <w:t>2</w:t>
        </w:r>
        <w:r>
          <w:rPr>
            <w:rFonts w:ascii="Georgia"/>
            <w:b/>
            <w:color w:val="0000FF"/>
            <w:spacing w:val="-1"/>
            <w:w w:val="84"/>
            <w:sz w:val="20"/>
            <w:u w:val="single" w:color="0000FF"/>
          </w:rPr>
          <w:t>0</w:t>
        </w:r>
        <w:r>
          <w:rPr>
            <w:rFonts w:ascii="Georgia"/>
            <w:b/>
            <w:color w:val="0000FF"/>
            <w:spacing w:val="-1"/>
            <w:w w:val="120"/>
            <w:sz w:val="20"/>
            <w:u w:val="single" w:color="0000FF"/>
          </w:rPr>
          <w:t>1</w:t>
        </w:r>
        <w:r>
          <w:rPr>
            <w:rFonts w:ascii="Georgia"/>
            <w:b/>
            <w:color w:val="0000FF"/>
            <w:w w:val="87"/>
            <w:sz w:val="20"/>
            <w:u w:val="single" w:color="0000FF"/>
          </w:rPr>
          <w:t>8</w:t>
        </w:r>
        <w:r>
          <w:rPr>
            <w:rFonts w:ascii="Georgia"/>
            <w:b/>
            <w:color w:val="0000FF"/>
            <w:spacing w:val="2"/>
            <w:w w:val="88"/>
            <w:sz w:val="20"/>
            <w:u w:val="single" w:color="0000FF"/>
          </w:rPr>
          <w:t>-</w:t>
        </w:r>
        <w:r>
          <w:rPr>
            <w:rFonts w:ascii="Georgia"/>
            <w:b/>
            <w:color w:val="0000FF"/>
            <w:spacing w:val="-1"/>
            <w:w w:val="85"/>
            <w:sz w:val="20"/>
            <w:u w:val="single" w:color="0000FF"/>
          </w:rPr>
          <w:t>08</w:t>
        </w:r>
        <w:r>
          <w:rPr>
            <w:rFonts w:ascii="Georgia"/>
            <w:b/>
            <w:color w:val="0000FF"/>
            <w:spacing w:val="2"/>
            <w:w w:val="88"/>
            <w:sz w:val="20"/>
            <w:u w:val="single" w:color="0000FF"/>
          </w:rPr>
          <w:t>-</w:t>
        </w:r>
        <w:r>
          <w:rPr>
            <w:rFonts w:ascii="Georgia"/>
            <w:b/>
            <w:color w:val="0000FF"/>
            <w:spacing w:val="-1"/>
            <w:w w:val="88"/>
            <w:sz w:val="20"/>
            <w:u w:val="single" w:color="0000FF"/>
          </w:rPr>
          <w:t>20</w:t>
        </w:r>
        <w:r>
          <w:rPr>
            <w:rFonts w:ascii="Georgia"/>
            <w:b/>
            <w:color w:val="0000FF"/>
            <w:spacing w:val="2"/>
            <w:w w:val="88"/>
            <w:sz w:val="20"/>
            <w:u w:val="single" w:color="0000FF"/>
          </w:rPr>
          <w:t>-</w:t>
        </w:r>
        <w:r>
          <w:rPr>
            <w:rFonts w:ascii="Georgia"/>
            <w:b/>
            <w:color w:val="0000FF"/>
            <w:spacing w:val="-1"/>
            <w:w w:val="89"/>
            <w:sz w:val="20"/>
            <w:u w:val="single" w:color="0000FF"/>
          </w:rPr>
          <w:t>6830</w:t>
        </w:r>
      </w:hyperlink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9"/>
        <w:rPr>
          <w:rFonts w:ascii="Georgia"/>
          <w:b/>
          <w:sz w:val="12"/>
        </w:rPr>
      </w:pPr>
      <w:r>
        <w:rPr/>
        <w:pict>
          <v:group style="position:absolute;margin-left:220.320007pt;margin-top:9.73133pt;width:187pt;height:234pt;mso-position-horizontal-relative:page;mso-position-vertical-relative:paragraph;z-index:-616;mso-wrap-distance-left:0;mso-wrap-distance-right:0" coordorigin="4406,195" coordsize="3740,4680">
            <v:shape style="position:absolute;left:4406;top:3770;width:3740;height:1104" type="#_x0000_t75" alt="http://glibosvit.ucoz.ua/01062018/IMG_7650.jpg" stroked="false">
              <v:imagedata r:id="rId21" o:title=""/>
            </v:shape>
            <v:shape style="position:absolute;left:4430;top:194;width:3690;height:3592" coordorigin="4431,195" coordsize="3690,3592" path="m7812,195l4739,195,4668,203,4603,226,4546,262,4498,310,4462,368,4439,432,4431,503,4431,3477,4439,3548,4462,3613,4498,3670,4546,3718,4603,3754,4668,3778,4739,3786,7812,3786,7883,3778,7948,3754,8005,3718,8053,3670,8089,3613,8112,3548,8121,3477,8121,503,8112,432,8089,368,8053,310,8005,262,7948,226,7883,203,7812,195xe" filled="true" fillcolor="#ededed" stroked="false">
              <v:path arrowok="t"/>
              <v:fill type="solid"/>
            </v:shape>
            <v:shape style="position:absolute;left:4430;top:194;width:3690;height:3592" type="#_x0000_t75" stroked="false">
              <v:imagedata r:id="rId22" o:title=""/>
            </v:shape>
            <w10:wrap type="topAndBottom"/>
          </v:group>
        </w:pict>
      </w:r>
    </w:p>
    <w:p>
      <w:pPr>
        <w:spacing w:line="168" w:lineRule="exact" w:before="0"/>
        <w:ind w:left="1917" w:right="567" w:firstLine="0"/>
        <w:jc w:val="center"/>
        <w:rPr>
          <w:rFonts w:ascii="Georgia"/>
          <w:b/>
          <w:sz w:val="18"/>
        </w:rPr>
      </w:pPr>
      <w:hyperlink r:id="rId23">
        <w:r>
          <w:rPr>
            <w:rFonts w:ascii="Georgia"/>
            <w:b/>
            <w:color w:val="0000FF"/>
            <w:w w:val="89"/>
            <w:sz w:val="18"/>
            <w:u w:val="single" w:color="0000FF"/>
          </w:rPr>
          <w:t>h</w:t>
        </w:r>
        <w:r>
          <w:rPr>
            <w:rFonts w:ascii="Georgia"/>
            <w:b/>
            <w:color w:val="0000FF"/>
            <w:spacing w:val="-1"/>
            <w:w w:val="89"/>
            <w:sz w:val="18"/>
            <w:u w:val="single" w:color="0000FF"/>
          </w:rPr>
          <w:t>t</w:t>
        </w:r>
        <w:r>
          <w:rPr>
            <w:rFonts w:ascii="Georgia"/>
            <w:b/>
            <w:color w:val="0000FF"/>
            <w:spacing w:val="-1"/>
            <w:w w:val="91"/>
            <w:sz w:val="18"/>
            <w:u w:val="single" w:color="0000FF"/>
          </w:rPr>
          <w:t>t</w:t>
        </w:r>
        <w:r>
          <w:rPr>
            <w:rFonts w:ascii="Georgia"/>
            <w:b/>
            <w:color w:val="0000FF"/>
            <w:w w:val="85"/>
            <w:sz w:val="18"/>
            <w:u w:val="single" w:color="0000FF"/>
          </w:rPr>
          <w:t>p</w:t>
        </w:r>
        <w:r>
          <w:rPr>
            <w:rFonts w:ascii="Georgia"/>
            <w:b/>
            <w:color w:val="0000FF"/>
            <w:spacing w:val="-1"/>
            <w:w w:val="85"/>
            <w:sz w:val="18"/>
            <w:u w:val="single" w:color="0000FF"/>
          </w:rPr>
          <w:t>:</w:t>
        </w:r>
        <w:r>
          <w:rPr>
            <w:rFonts w:ascii="Georgia"/>
            <w:b/>
            <w:color w:val="0000FF"/>
            <w:w w:val="107"/>
            <w:sz w:val="18"/>
            <w:u w:val="single" w:color="0000FF"/>
          </w:rPr>
          <w:t>//</w:t>
        </w:r>
        <w:r>
          <w:rPr>
            <w:rFonts w:ascii="Georgia"/>
            <w:b/>
            <w:color w:val="0000FF"/>
            <w:w w:val="90"/>
            <w:sz w:val="18"/>
            <w:u w:val="single" w:color="0000FF"/>
          </w:rPr>
          <w:t>g</w:t>
        </w:r>
        <w:r>
          <w:rPr>
            <w:rFonts w:ascii="Georgia"/>
            <w:b/>
            <w:color w:val="0000FF"/>
            <w:spacing w:val="-1"/>
            <w:w w:val="89"/>
            <w:sz w:val="18"/>
            <w:u w:val="single" w:color="0000FF"/>
          </w:rPr>
          <w:t>l</w:t>
        </w:r>
        <w:r>
          <w:rPr>
            <w:rFonts w:ascii="Georgia"/>
            <w:b/>
            <w:color w:val="0000FF"/>
            <w:w w:val="88"/>
            <w:sz w:val="18"/>
            <w:u w:val="single" w:color="0000FF"/>
          </w:rPr>
          <w:t>i</w:t>
        </w:r>
        <w:r>
          <w:rPr>
            <w:rFonts w:ascii="Georgia"/>
            <w:b/>
            <w:color w:val="0000FF"/>
            <w:spacing w:val="-1"/>
            <w:w w:val="91"/>
            <w:sz w:val="18"/>
            <w:u w:val="single" w:color="0000FF"/>
          </w:rPr>
          <w:t>b</w:t>
        </w:r>
        <w:r>
          <w:rPr>
            <w:rFonts w:ascii="Georgia"/>
            <w:b/>
            <w:color w:val="0000FF"/>
            <w:w w:val="89"/>
            <w:sz w:val="18"/>
            <w:u w:val="single" w:color="0000FF"/>
          </w:rPr>
          <w:t>o</w:t>
        </w:r>
        <w:r>
          <w:rPr>
            <w:rFonts w:ascii="Georgia"/>
            <w:b/>
            <w:color w:val="0000FF"/>
            <w:spacing w:val="-2"/>
            <w:w w:val="89"/>
            <w:sz w:val="18"/>
            <w:u w:val="single" w:color="0000FF"/>
          </w:rPr>
          <w:t>s</w:t>
        </w:r>
        <w:r>
          <w:rPr>
            <w:rFonts w:ascii="Georgia"/>
            <w:b/>
            <w:color w:val="0000FF"/>
            <w:w w:val="93"/>
            <w:sz w:val="18"/>
            <w:u w:val="single" w:color="0000FF"/>
          </w:rPr>
          <w:t>v</w:t>
        </w:r>
        <w:r>
          <w:rPr>
            <w:rFonts w:ascii="Georgia"/>
            <w:b/>
            <w:color w:val="0000FF"/>
            <w:spacing w:val="1"/>
            <w:w w:val="88"/>
            <w:sz w:val="18"/>
            <w:u w:val="single" w:color="0000FF"/>
          </w:rPr>
          <w:t>i</w:t>
        </w:r>
        <w:r>
          <w:rPr>
            <w:rFonts w:ascii="Georgia"/>
            <w:b/>
            <w:color w:val="0000FF"/>
            <w:spacing w:val="-1"/>
            <w:w w:val="91"/>
            <w:sz w:val="18"/>
            <w:u w:val="single" w:color="0000FF"/>
          </w:rPr>
          <w:t>t</w:t>
        </w:r>
        <w:r>
          <w:rPr>
            <w:rFonts w:ascii="Georgia"/>
            <w:b/>
            <w:color w:val="0000FF"/>
            <w:spacing w:val="-1"/>
            <w:w w:val="70"/>
            <w:sz w:val="18"/>
            <w:u w:val="single" w:color="0000FF"/>
          </w:rPr>
          <w:t>.</w:t>
        </w:r>
        <w:r>
          <w:rPr>
            <w:rFonts w:ascii="Georgia"/>
            <w:b/>
            <w:color w:val="0000FF"/>
            <w:w w:val="88"/>
            <w:sz w:val="18"/>
            <w:u w:val="single" w:color="0000FF"/>
          </w:rPr>
          <w:t>u</w:t>
        </w:r>
        <w:r>
          <w:rPr>
            <w:rFonts w:ascii="Georgia"/>
            <w:b/>
            <w:color w:val="0000FF"/>
            <w:spacing w:val="-1"/>
            <w:w w:val="88"/>
            <w:sz w:val="18"/>
            <w:u w:val="single" w:color="0000FF"/>
          </w:rPr>
          <w:t>c</w:t>
        </w:r>
        <w:r>
          <w:rPr>
            <w:rFonts w:ascii="Georgia"/>
            <w:b/>
            <w:color w:val="0000FF"/>
            <w:w w:val="89"/>
            <w:sz w:val="18"/>
            <w:u w:val="single" w:color="0000FF"/>
          </w:rPr>
          <w:t>o</w:t>
        </w:r>
        <w:r>
          <w:rPr>
            <w:rFonts w:ascii="Georgia"/>
            <w:b/>
            <w:color w:val="0000FF"/>
            <w:w w:val="91"/>
            <w:sz w:val="18"/>
            <w:u w:val="single" w:color="0000FF"/>
          </w:rPr>
          <w:t>z</w:t>
        </w:r>
        <w:r>
          <w:rPr>
            <w:rFonts w:ascii="Georgia"/>
            <w:b/>
            <w:color w:val="0000FF"/>
            <w:spacing w:val="-1"/>
            <w:w w:val="70"/>
            <w:sz w:val="18"/>
            <w:u w:val="single" w:color="0000FF"/>
          </w:rPr>
          <w:t>.</w:t>
        </w:r>
        <w:r>
          <w:rPr>
            <w:rFonts w:ascii="Georgia"/>
            <w:b/>
            <w:color w:val="0000FF"/>
            <w:w w:val="88"/>
            <w:sz w:val="18"/>
            <w:u w:val="single" w:color="0000FF"/>
          </w:rPr>
          <w:t>u</w:t>
        </w:r>
        <w:r>
          <w:rPr>
            <w:rFonts w:ascii="Georgia"/>
            <w:b/>
            <w:color w:val="0000FF"/>
            <w:spacing w:val="-1"/>
            <w:w w:val="88"/>
            <w:sz w:val="18"/>
            <w:u w:val="single" w:color="0000FF"/>
          </w:rPr>
          <w:t>a</w:t>
        </w:r>
        <w:r>
          <w:rPr>
            <w:rFonts w:ascii="Georgia"/>
            <w:b/>
            <w:color w:val="0000FF"/>
            <w:w w:val="107"/>
            <w:sz w:val="18"/>
            <w:u w:val="single" w:color="0000FF"/>
          </w:rPr>
          <w:t>/</w:t>
        </w:r>
        <w:r>
          <w:rPr>
            <w:rFonts w:ascii="Georgia"/>
            <w:b/>
            <w:color w:val="0000FF"/>
            <w:spacing w:val="-1"/>
            <w:w w:val="87"/>
            <w:sz w:val="18"/>
            <w:u w:val="single" w:color="0000FF"/>
          </w:rPr>
          <w:t>n</w:t>
        </w:r>
        <w:r>
          <w:rPr>
            <w:rFonts w:ascii="Georgia"/>
            <w:b/>
            <w:color w:val="0000FF"/>
            <w:w w:val="92"/>
            <w:sz w:val="18"/>
            <w:u w:val="single" w:color="0000FF"/>
          </w:rPr>
          <w:t>e</w:t>
        </w:r>
        <w:r>
          <w:rPr>
            <w:rFonts w:ascii="Georgia"/>
            <w:b/>
            <w:color w:val="0000FF"/>
            <w:w w:val="92"/>
            <w:sz w:val="18"/>
            <w:u w:val="single" w:color="0000FF"/>
          </w:rPr>
          <w:t>w</w:t>
        </w:r>
        <w:r>
          <w:rPr>
            <w:rFonts w:ascii="Georgia"/>
            <w:b/>
            <w:color w:val="0000FF"/>
            <w:spacing w:val="-2"/>
            <w:w w:val="89"/>
            <w:sz w:val="18"/>
            <w:u w:val="single" w:color="0000FF"/>
          </w:rPr>
          <w:t>s</w:t>
        </w:r>
        <w:r>
          <w:rPr>
            <w:rFonts w:ascii="Georgia"/>
            <w:b/>
            <w:color w:val="0000FF"/>
            <w:w w:val="107"/>
            <w:sz w:val="18"/>
            <w:u w:val="single" w:color="0000FF"/>
          </w:rPr>
          <w:t>/</w:t>
        </w:r>
        <w:r>
          <w:rPr>
            <w:rFonts w:ascii="Georgia"/>
            <w:b/>
            <w:color w:val="0000FF"/>
            <w:w w:val="89"/>
            <w:sz w:val="18"/>
            <w:u w:val="single" w:color="0000FF"/>
          </w:rPr>
          <w:t>me</w:t>
        </w:r>
        <w:r>
          <w:rPr>
            <w:rFonts w:ascii="Georgia"/>
            <w:b/>
            <w:color w:val="0000FF"/>
            <w:spacing w:val="-1"/>
            <w:w w:val="91"/>
            <w:sz w:val="18"/>
            <w:u w:val="single" w:color="0000FF"/>
          </w:rPr>
          <w:t>t</w:t>
        </w:r>
        <w:r>
          <w:rPr>
            <w:rFonts w:ascii="Georgia"/>
            <w:b/>
            <w:color w:val="0000FF"/>
            <w:w w:val="89"/>
            <w:sz w:val="18"/>
            <w:u w:val="single" w:color="0000FF"/>
          </w:rPr>
          <w:t>o</w:t>
        </w:r>
        <w:r>
          <w:rPr>
            <w:rFonts w:ascii="Georgia"/>
            <w:b/>
            <w:color w:val="0000FF"/>
            <w:w w:val="89"/>
            <w:sz w:val="18"/>
            <w:u w:val="single" w:color="0000FF"/>
          </w:rPr>
          <w:t>d</w:t>
        </w:r>
        <w:r>
          <w:rPr>
            <w:rFonts w:ascii="Georgia"/>
            <w:b/>
            <w:color w:val="0000FF"/>
            <w:spacing w:val="1"/>
            <w:w w:val="89"/>
            <w:sz w:val="18"/>
            <w:u w:val="single" w:color="0000FF"/>
          </w:rPr>
          <w:t>i</w:t>
        </w:r>
        <w:r>
          <w:rPr>
            <w:rFonts w:ascii="Georgia"/>
            <w:b/>
            <w:color w:val="0000FF"/>
            <w:spacing w:val="-1"/>
            <w:w w:val="88"/>
            <w:sz w:val="18"/>
            <w:u w:val="single" w:color="0000FF"/>
          </w:rPr>
          <w:t>c</w:t>
        </w:r>
        <w:r>
          <w:rPr>
            <w:rFonts w:ascii="Georgia"/>
            <w:b/>
            <w:color w:val="0000FF"/>
            <w:w w:val="87"/>
            <w:sz w:val="18"/>
            <w:u w:val="single" w:color="0000FF"/>
          </w:rPr>
          <w:t>h</w:t>
        </w:r>
        <w:r>
          <w:rPr>
            <w:rFonts w:ascii="Georgia"/>
            <w:b/>
            <w:color w:val="0000FF"/>
            <w:spacing w:val="-1"/>
            <w:w w:val="87"/>
            <w:sz w:val="18"/>
            <w:u w:val="single" w:color="0000FF"/>
          </w:rPr>
          <w:t>n</w:t>
        </w:r>
        <w:r>
          <w:rPr>
            <w:rFonts w:ascii="Georgia"/>
            <w:b/>
            <w:color w:val="0000FF"/>
            <w:w w:val="89"/>
            <w:sz w:val="18"/>
            <w:u w:val="single" w:color="0000FF"/>
          </w:rPr>
          <w:t>o</w:t>
        </w:r>
        <w:r>
          <w:rPr>
            <w:rFonts w:ascii="Georgia"/>
            <w:b/>
            <w:color w:val="0000FF"/>
            <w:w w:val="52"/>
            <w:sz w:val="18"/>
            <w:u w:val="single" w:color="0000FF"/>
          </w:rPr>
          <w:t>_</w:t>
        </w:r>
        <w:r>
          <w:rPr>
            <w:rFonts w:ascii="Georgia"/>
            <w:b/>
            <w:color w:val="0000FF"/>
            <w:spacing w:val="1"/>
            <w:w w:val="88"/>
            <w:sz w:val="18"/>
            <w:u w:val="single" w:color="0000FF"/>
          </w:rPr>
          <w:t>i</w:t>
        </w:r>
        <w:r>
          <w:rPr>
            <w:rFonts w:ascii="Georgia"/>
            <w:b/>
            <w:color w:val="0000FF"/>
            <w:spacing w:val="-1"/>
            <w:w w:val="87"/>
            <w:sz w:val="18"/>
            <w:u w:val="single" w:color="0000FF"/>
          </w:rPr>
          <w:t>n</w:t>
        </w:r>
        <w:r>
          <w:rPr>
            <w:rFonts w:ascii="Georgia"/>
            <w:b/>
            <w:color w:val="0000FF"/>
            <w:spacing w:val="-2"/>
            <w:w w:val="89"/>
            <w:sz w:val="18"/>
            <w:u w:val="single" w:color="0000FF"/>
          </w:rPr>
          <w:t>s</w:t>
        </w:r>
        <w:r>
          <w:rPr>
            <w:rFonts w:ascii="Georgia"/>
            <w:b/>
            <w:color w:val="0000FF"/>
            <w:spacing w:val="-1"/>
            <w:w w:val="91"/>
            <w:sz w:val="18"/>
            <w:u w:val="single" w:color="0000FF"/>
          </w:rPr>
          <w:t>t</w:t>
        </w:r>
        <w:r>
          <w:rPr>
            <w:rFonts w:ascii="Georgia"/>
            <w:b/>
            <w:color w:val="0000FF"/>
            <w:w w:val="88"/>
            <w:sz w:val="18"/>
            <w:u w:val="single" w:color="0000FF"/>
          </w:rPr>
          <w:t>r</w:t>
        </w:r>
        <w:r>
          <w:rPr>
            <w:rFonts w:ascii="Georgia"/>
            <w:b/>
            <w:color w:val="0000FF"/>
            <w:w w:val="90"/>
            <w:sz w:val="18"/>
            <w:u w:val="single" w:color="0000FF"/>
          </w:rPr>
          <w:t>u</w:t>
        </w:r>
        <w:r>
          <w:rPr>
            <w:rFonts w:ascii="Georgia"/>
            <w:b/>
            <w:color w:val="0000FF"/>
            <w:spacing w:val="-1"/>
            <w:w w:val="90"/>
            <w:sz w:val="18"/>
            <w:u w:val="single" w:color="0000FF"/>
          </w:rPr>
          <w:t>k</w:t>
        </w:r>
        <w:r>
          <w:rPr>
            <w:rFonts w:ascii="Georgia"/>
            <w:b/>
            <w:color w:val="0000FF"/>
            <w:spacing w:val="-1"/>
            <w:w w:val="91"/>
            <w:sz w:val="18"/>
            <w:u w:val="single" w:color="0000FF"/>
          </w:rPr>
          <w:t>t</w:t>
        </w:r>
        <w:r>
          <w:rPr>
            <w:rFonts w:ascii="Georgia"/>
            <w:b/>
            <w:color w:val="0000FF"/>
            <w:spacing w:val="1"/>
            <w:w w:val="88"/>
            <w:sz w:val="18"/>
            <w:u w:val="single" w:color="0000FF"/>
          </w:rPr>
          <w:t>i</w:t>
        </w:r>
        <w:r>
          <w:rPr>
            <w:rFonts w:ascii="Georgia"/>
            <w:b/>
            <w:color w:val="0000FF"/>
            <w:w w:val="93"/>
            <w:sz w:val="18"/>
            <w:u w:val="single" w:color="0000FF"/>
          </w:rPr>
          <w:t>v</w:t>
        </w:r>
        <w:r>
          <w:rPr>
            <w:rFonts w:ascii="Georgia"/>
            <w:b/>
            <w:color w:val="0000FF"/>
            <w:spacing w:val="-1"/>
            <w:w w:val="87"/>
            <w:sz w:val="18"/>
            <w:u w:val="single" w:color="0000FF"/>
          </w:rPr>
          <w:t>n</w:t>
        </w:r>
        <w:r>
          <w:rPr>
            <w:rFonts w:ascii="Georgia"/>
            <w:b/>
            <w:color w:val="0000FF"/>
            <w:w w:val="70"/>
            <w:sz w:val="18"/>
            <w:u w:val="single" w:color="0000FF"/>
          </w:rPr>
          <w:t>u_</w:t>
        </w:r>
        <w:r>
          <w:rPr>
            <w:rFonts w:ascii="Georgia"/>
            <w:b/>
            <w:color w:val="0000FF"/>
            <w:spacing w:val="-4"/>
            <w:w w:val="87"/>
            <w:sz w:val="18"/>
            <w:u w:val="single" w:color="0000FF"/>
          </w:rPr>
          <w:t>n</w:t>
        </w:r>
        <w:r>
          <w:rPr>
            <w:rFonts w:ascii="Georgia"/>
            <w:b/>
            <w:color w:val="0000FF"/>
            <w:spacing w:val="-1"/>
            <w:w w:val="89"/>
            <w:sz w:val="18"/>
            <w:u w:val="single" w:color="0000FF"/>
          </w:rPr>
          <w:t>a</w:t>
        </w:r>
        <w:r>
          <w:rPr>
            <w:rFonts w:ascii="Georgia"/>
            <w:b/>
            <w:color w:val="0000FF"/>
            <w:w w:val="88"/>
            <w:sz w:val="18"/>
            <w:u w:val="single" w:color="0000FF"/>
          </w:rPr>
          <w:t>r</w:t>
        </w:r>
        <w:r>
          <w:rPr>
            <w:rFonts w:ascii="Georgia"/>
            <w:b/>
            <w:color w:val="0000FF"/>
            <w:spacing w:val="-1"/>
            <w:w w:val="89"/>
            <w:sz w:val="18"/>
            <w:u w:val="single" w:color="0000FF"/>
          </w:rPr>
          <w:t>a</w:t>
        </w:r>
        <w:r>
          <w:rPr>
            <w:rFonts w:ascii="Georgia"/>
            <w:b/>
            <w:color w:val="0000FF"/>
            <w:w w:val="76"/>
            <w:sz w:val="18"/>
            <w:u w:val="single" w:color="0000FF"/>
          </w:rPr>
          <w:t>du_</w:t>
        </w:r>
        <w:r>
          <w:rPr>
            <w:rFonts w:ascii="Georgia"/>
            <w:b/>
            <w:color w:val="0000FF"/>
            <w:w w:val="93"/>
            <w:sz w:val="18"/>
            <w:u w:val="single" w:color="0000FF"/>
          </w:rPr>
          <w:t>v</w:t>
        </w:r>
        <w:r>
          <w:rPr>
            <w:rFonts w:ascii="Georgia"/>
            <w:b/>
            <w:color w:val="0000FF"/>
            <w:spacing w:val="-1"/>
            <w:w w:val="88"/>
            <w:sz w:val="18"/>
            <w:u w:val="single" w:color="0000FF"/>
          </w:rPr>
          <w:t>c</w:t>
        </w:r>
        <w:r>
          <w:rPr>
            <w:rFonts w:ascii="Georgia"/>
            <w:b/>
            <w:color w:val="0000FF"/>
            <w:w w:val="88"/>
            <w:sz w:val="18"/>
            <w:u w:val="single" w:color="0000FF"/>
          </w:rPr>
          <w:t>h</w:t>
        </w:r>
        <w:r>
          <w:rPr>
            <w:rFonts w:ascii="Georgia"/>
            <w:b/>
            <w:color w:val="0000FF"/>
            <w:spacing w:val="1"/>
            <w:w w:val="88"/>
            <w:sz w:val="18"/>
            <w:u w:val="single" w:color="0000FF"/>
          </w:rPr>
          <w:t>i</w:t>
        </w:r>
        <w:r>
          <w:rPr>
            <w:rFonts w:ascii="Georgia"/>
            <w:b/>
            <w:color w:val="0000FF"/>
            <w:spacing w:val="-1"/>
            <w:w w:val="91"/>
            <w:sz w:val="18"/>
            <w:u w:val="single" w:color="0000FF"/>
          </w:rPr>
          <w:t>t</w:t>
        </w:r>
        <w:r>
          <w:rPr>
            <w:rFonts w:ascii="Georgia"/>
            <w:b/>
            <w:color w:val="0000FF"/>
            <w:w w:val="92"/>
            <w:sz w:val="18"/>
            <w:u w:val="single" w:color="0000FF"/>
          </w:rPr>
          <w:t>e</w:t>
        </w:r>
        <w:r>
          <w:rPr>
            <w:rFonts w:ascii="Georgia"/>
            <w:b/>
            <w:color w:val="0000FF"/>
            <w:spacing w:val="-3"/>
            <w:w w:val="89"/>
            <w:sz w:val="18"/>
            <w:u w:val="single" w:color="0000FF"/>
          </w:rPr>
          <w:t>l</w:t>
        </w:r>
        <w:r>
          <w:rPr>
            <w:rFonts w:ascii="Georgia"/>
            <w:b/>
            <w:color w:val="0000FF"/>
            <w:spacing w:val="1"/>
            <w:w w:val="88"/>
            <w:sz w:val="18"/>
            <w:u w:val="single" w:color="0000FF"/>
          </w:rPr>
          <w:t>i</w:t>
        </w:r>
        <w:r>
          <w:rPr>
            <w:rFonts w:ascii="Georgia"/>
            <w:b/>
            <w:color w:val="0000FF"/>
            <w:w w:val="93"/>
            <w:sz w:val="18"/>
            <w:u w:val="single" w:color="0000FF"/>
          </w:rPr>
          <w:t>v</w:t>
        </w:r>
        <w:r>
          <w:rPr>
            <w:rFonts w:ascii="Georgia"/>
            <w:b/>
            <w:color w:val="0000FF"/>
            <w:w w:val="52"/>
            <w:sz w:val="18"/>
            <w:u w:val="single" w:color="0000FF"/>
          </w:rPr>
          <w:t>_</w:t>
        </w:r>
        <w:r>
          <w:rPr>
            <w:rFonts w:ascii="Georgia"/>
            <w:b/>
            <w:color w:val="0000FF"/>
            <w:spacing w:val="-1"/>
            <w:w w:val="93"/>
            <w:sz w:val="18"/>
            <w:u w:val="single" w:color="0000FF"/>
          </w:rPr>
          <w:t>k</w:t>
        </w:r>
        <w:r>
          <w:rPr>
            <w:rFonts w:ascii="Georgia"/>
            <w:b/>
            <w:color w:val="0000FF"/>
            <w:w w:val="88"/>
            <w:sz w:val="18"/>
            <w:u w:val="single" w:color="0000FF"/>
          </w:rPr>
          <w:t>h</w:t>
        </w:r>
        <w:r>
          <w:rPr>
            <w:rFonts w:ascii="Georgia"/>
            <w:b/>
            <w:color w:val="0000FF"/>
            <w:spacing w:val="1"/>
            <w:w w:val="88"/>
            <w:sz w:val="18"/>
            <w:u w:val="single" w:color="0000FF"/>
          </w:rPr>
          <w:t>i</w:t>
        </w:r>
        <w:r>
          <w:rPr>
            <w:rFonts w:ascii="Georgia"/>
            <w:b/>
            <w:color w:val="0000FF"/>
            <w:spacing w:val="-2"/>
            <w:w w:val="87"/>
            <w:sz w:val="18"/>
            <w:u w:val="single" w:color="0000FF"/>
          </w:rPr>
          <w:t>m</w:t>
        </w:r>
        <w:r>
          <w:rPr>
            <w:rFonts w:ascii="Georgia"/>
            <w:b/>
            <w:color w:val="0000FF"/>
            <w:spacing w:val="1"/>
            <w:w w:val="88"/>
            <w:sz w:val="18"/>
            <w:u w:val="single" w:color="0000FF"/>
          </w:rPr>
          <w:t>i</w:t>
        </w:r>
        <w:r>
          <w:rPr>
            <w:rFonts w:ascii="Georgia"/>
            <w:b/>
            <w:color w:val="0000FF"/>
            <w:spacing w:val="-2"/>
            <w:w w:val="87"/>
            <w:sz w:val="18"/>
            <w:u w:val="single" w:color="0000FF"/>
          </w:rPr>
          <w:t>j</w:t>
        </w:r>
        <w:r>
          <w:rPr>
            <w:rFonts w:ascii="Georgia"/>
            <w:b/>
            <w:color w:val="0000FF"/>
            <w:spacing w:val="1"/>
            <w:w w:val="88"/>
            <w:sz w:val="18"/>
            <w:u w:val="single" w:color="0000FF"/>
          </w:rPr>
          <w:t>i</w:t>
        </w:r>
        <w:r>
          <w:rPr>
            <w:rFonts w:ascii="Georgia"/>
            <w:b/>
            <w:color w:val="0000FF"/>
            <w:w w:val="52"/>
            <w:sz w:val="18"/>
            <w:u w:val="single" w:color="0000FF"/>
          </w:rPr>
          <w:t>_</w:t>
        </w:r>
        <w:r>
          <w:rPr>
            <w:rFonts w:ascii="Georgia"/>
            <w:b/>
            <w:color w:val="0000FF"/>
            <w:spacing w:val="-1"/>
            <w:w w:val="91"/>
            <w:sz w:val="18"/>
            <w:u w:val="single" w:color="0000FF"/>
          </w:rPr>
          <w:t>b</w:t>
        </w:r>
        <w:r>
          <w:rPr>
            <w:rFonts w:ascii="Georgia"/>
            <w:b/>
            <w:color w:val="0000FF"/>
            <w:spacing w:val="1"/>
            <w:w w:val="88"/>
            <w:sz w:val="18"/>
            <w:u w:val="single" w:color="0000FF"/>
          </w:rPr>
          <w:t>i</w:t>
        </w:r>
        <w:r>
          <w:rPr>
            <w:rFonts w:ascii="Georgia"/>
            <w:b/>
            <w:color w:val="0000FF"/>
            <w:w w:val="89"/>
            <w:sz w:val="18"/>
            <w:u w:val="single" w:color="0000FF"/>
          </w:rPr>
          <w:t>o</w:t>
        </w:r>
        <w:r>
          <w:rPr>
            <w:rFonts w:ascii="Georgia"/>
            <w:b/>
            <w:color w:val="0000FF"/>
            <w:spacing w:val="-1"/>
            <w:w w:val="89"/>
            <w:sz w:val="18"/>
            <w:u w:val="single" w:color="0000FF"/>
          </w:rPr>
          <w:t>l</w:t>
        </w:r>
        <w:r>
          <w:rPr>
            <w:rFonts w:ascii="Georgia"/>
            <w:b/>
            <w:color w:val="0000FF"/>
            <w:spacing w:val="-2"/>
            <w:w w:val="89"/>
            <w:sz w:val="18"/>
            <w:u w:val="single" w:color="0000FF"/>
          </w:rPr>
          <w:t>o</w:t>
        </w:r>
        <w:r>
          <w:rPr>
            <w:rFonts w:ascii="Georgia"/>
            <w:b/>
            <w:color w:val="0000FF"/>
            <w:w w:val="90"/>
            <w:sz w:val="18"/>
            <w:u w:val="single" w:color="0000FF"/>
          </w:rPr>
          <w:t>g</w:t>
        </w:r>
        <w:r>
          <w:rPr>
            <w:rFonts w:ascii="Georgia"/>
            <w:b/>
            <w:color w:val="0000FF"/>
            <w:spacing w:val="1"/>
            <w:w w:val="88"/>
            <w:sz w:val="18"/>
            <w:u w:val="single" w:color="0000FF"/>
          </w:rPr>
          <w:t>i</w:t>
        </w:r>
        <w:r>
          <w:rPr>
            <w:rFonts w:ascii="Georgia"/>
            <w:b/>
            <w:color w:val="0000FF"/>
            <w:w w:val="87"/>
            <w:sz w:val="18"/>
            <w:u w:val="single" w:color="0000FF"/>
          </w:rPr>
          <w:t>j</w:t>
        </w:r>
        <w:r>
          <w:rPr>
            <w:rFonts w:ascii="Georgia"/>
            <w:b/>
            <w:color w:val="0000FF"/>
            <w:spacing w:val="1"/>
            <w:w w:val="88"/>
            <w:sz w:val="18"/>
            <w:u w:val="single" w:color="0000FF"/>
          </w:rPr>
          <w:t>i</w:t>
        </w:r>
        <w:r>
          <w:rPr>
            <w:rFonts w:ascii="Georgia"/>
            <w:b/>
            <w:color w:val="0000FF"/>
            <w:spacing w:val="-2"/>
            <w:w w:val="52"/>
            <w:sz w:val="18"/>
            <w:u w:val="single" w:color="0000FF"/>
          </w:rPr>
          <w:t>_</w:t>
        </w:r>
        <w:r>
          <w:rPr>
            <w:rFonts w:ascii="Georgia"/>
            <w:b/>
            <w:color w:val="0000FF"/>
            <w:w w:val="89"/>
            <w:sz w:val="18"/>
            <w:u w:val="single" w:color="0000FF"/>
          </w:rPr>
          <w:t>p</w:t>
        </w:r>
        <w:r>
          <w:rPr>
            <w:rFonts w:ascii="Georgia"/>
            <w:b/>
            <w:color w:val="0000FF"/>
            <w:spacing w:val="1"/>
            <w:w w:val="89"/>
            <w:sz w:val="18"/>
            <w:u w:val="single" w:color="0000FF"/>
          </w:rPr>
          <w:t>r</w:t>
        </w:r>
        <w:r>
          <w:rPr>
            <w:rFonts w:ascii="Georgia"/>
            <w:b/>
            <w:color w:val="0000FF"/>
            <w:spacing w:val="-2"/>
            <w:w w:val="88"/>
            <w:sz w:val="18"/>
            <w:u w:val="single" w:color="0000FF"/>
          </w:rPr>
          <w:t>i</w:t>
        </w:r>
        <w:r>
          <w:rPr>
            <w:rFonts w:ascii="Georgia"/>
            <w:b/>
            <w:color w:val="0000FF"/>
            <w:w w:val="88"/>
            <w:sz w:val="18"/>
            <w:u w:val="single" w:color="0000FF"/>
          </w:rPr>
          <w:t>r</w:t>
        </w:r>
        <w:r>
          <w:rPr>
            <w:rFonts w:ascii="Georgia"/>
            <w:b/>
            <w:color w:val="0000FF"/>
            <w:w w:val="89"/>
            <w:sz w:val="18"/>
            <w:u w:val="single" w:color="0000FF"/>
          </w:rPr>
          <w:t>o</w:t>
        </w:r>
        <w:r>
          <w:rPr>
            <w:rFonts w:ascii="Georgia"/>
            <w:b/>
            <w:color w:val="0000FF"/>
            <w:spacing w:val="-2"/>
            <w:w w:val="90"/>
            <w:sz w:val="18"/>
            <w:u w:val="single" w:color="0000FF"/>
          </w:rPr>
          <w:t>d</w:t>
        </w:r>
        <w:r>
          <w:rPr>
            <w:rFonts w:ascii="Georgia"/>
            <w:b/>
            <w:color w:val="0000FF"/>
            <w:w w:val="89"/>
            <w:sz w:val="18"/>
            <w:u w:val="single" w:color="0000FF"/>
          </w:rPr>
          <w:t>o</w:t>
        </w:r>
        <w:r>
          <w:rPr>
            <w:rFonts w:ascii="Georgia"/>
            <w:b/>
            <w:color w:val="0000FF"/>
            <w:w w:val="91"/>
            <w:sz w:val="18"/>
            <w:u w:val="single" w:color="0000FF"/>
          </w:rPr>
          <w:t>z</w:t>
        </w:r>
        <w:r>
          <w:rPr>
            <w:rFonts w:ascii="Georgia"/>
            <w:b/>
            <w:color w:val="0000FF"/>
            <w:spacing w:val="-1"/>
            <w:w w:val="87"/>
            <w:sz w:val="18"/>
            <w:u w:val="single" w:color="0000FF"/>
          </w:rPr>
          <w:t>n</w:t>
        </w:r>
        <w:r>
          <w:rPr>
            <w:rFonts w:ascii="Georgia"/>
            <w:b/>
            <w:color w:val="0000FF"/>
            <w:spacing w:val="-1"/>
            <w:w w:val="89"/>
            <w:sz w:val="18"/>
            <w:u w:val="single" w:color="0000FF"/>
          </w:rPr>
          <w:t>a</w:t>
        </w:r>
        <w:r>
          <w:rPr>
            <w:rFonts w:ascii="Georgia"/>
            <w:b/>
            <w:color w:val="0000FF"/>
            <w:w w:val="93"/>
            <w:sz w:val="18"/>
            <w:u w:val="single" w:color="0000FF"/>
          </w:rPr>
          <w:t>v</w:t>
        </w:r>
        <w:r>
          <w:rPr>
            <w:rFonts w:ascii="Georgia"/>
            <w:b/>
            <w:color w:val="0000FF"/>
            <w:spacing w:val="-1"/>
            <w:w w:val="89"/>
            <w:sz w:val="18"/>
            <w:u w:val="single" w:color="0000FF"/>
          </w:rPr>
          <w:t>s</w:t>
        </w:r>
        <w:r>
          <w:rPr>
            <w:rFonts w:ascii="Georgia"/>
            <w:b/>
            <w:color w:val="0000FF"/>
            <w:spacing w:val="-1"/>
            <w:w w:val="91"/>
            <w:sz w:val="18"/>
            <w:u w:val="single" w:color="0000FF"/>
          </w:rPr>
          <w:t>t</w:t>
        </w:r>
        <w:r>
          <w:rPr>
            <w:rFonts w:ascii="Georgia"/>
            <w:b/>
            <w:color w:val="0000FF"/>
            <w:w w:val="93"/>
            <w:sz w:val="18"/>
            <w:u w:val="single" w:color="0000FF"/>
          </w:rPr>
          <w:t>v</w:t>
        </w:r>
        <w:r>
          <w:rPr>
            <w:rFonts w:ascii="Georgia"/>
            <w:b/>
            <w:color w:val="0000FF"/>
            <w:spacing w:val="-1"/>
            <w:w w:val="89"/>
            <w:sz w:val="18"/>
            <w:u w:val="single" w:color="0000FF"/>
          </w:rPr>
          <w:t>a</w:t>
        </w:r>
        <w:r>
          <w:rPr>
            <w:rFonts w:ascii="Georgia"/>
            <w:b/>
            <w:color w:val="0000FF"/>
            <w:w w:val="52"/>
            <w:sz w:val="18"/>
            <w:u w:val="single" w:color="0000FF"/>
          </w:rPr>
          <w:t>_</w:t>
        </w:r>
        <w:r>
          <w:rPr>
            <w:rFonts w:ascii="Georgia"/>
            <w:b/>
            <w:color w:val="0000FF"/>
            <w:w w:val="91"/>
            <w:sz w:val="18"/>
            <w:u w:val="single" w:color="0000FF"/>
          </w:rPr>
          <w:t>t</w:t>
        </w:r>
      </w:hyperlink>
    </w:p>
    <w:p>
      <w:pPr>
        <w:spacing w:before="6"/>
        <w:ind w:left="2816" w:right="1463" w:firstLine="0"/>
        <w:jc w:val="center"/>
        <w:rPr>
          <w:rFonts w:ascii="Georgia"/>
          <w:b/>
          <w:sz w:val="18"/>
        </w:rPr>
      </w:pPr>
      <w:hyperlink r:id="rId23">
        <w:r>
          <w:rPr>
            <w:rFonts w:ascii="Georgia"/>
            <w:b/>
            <w:color w:val="0000FF"/>
            <w:spacing w:val="-1"/>
            <w:w w:val="89"/>
            <w:sz w:val="18"/>
            <w:u w:val="single" w:color="0000FF"/>
          </w:rPr>
          <w:t>a</w:t>
        </w:r>
        <w:r>
          <w:rPr>
            <w:rFonts w:ascii="Georgia"/>
            <w:b/>
            <w:color w:val="0000FF"/>
            <w:w w:val="52"/>
            <w:sz w:val="18"/>
            <w:u w:val="single" w:color="0000FF"/>
          </w:rPr>
          <w:t>_</w:t>
        </w:r>
        <w:r>
          <w:rPr>
            <w:rFonts w:ascii="Georgia"/>
            <w:b/>
            <w:color w:val="0000FF"/>
            <w:w w:val="92"/>
            <w:sz w:val="18"/>
            <w:u w:val="single" w:color="0000FF"/>
          </w:rPr>
          <w:t>e</w:t>
        </w:r>
        <w:r>
          <w:rPr>
            <w:rFonts w:ascii="Georgia"/>
            <w:b/>
            <w:color w:val="0000FF"/>
            <w:spacing w:val="-1"/>
            <w:w w:val="93"/>
            <w:sz w:val="18"/>
            <w:u w:val="single" w:color="0000FF"/>
          </w:rPr>
          <w:t>k</w:t>
        </w:r>
        <w:r>
          <w:rPr>
            <w:rFonts w:ascii="Georgia"/>
            <w:b/>
            <w:color w:val="0000FF"/>
            <w:w w:val="89"/>
            <w:sz w:val="18"/>
            <w:u w:val="single" w:color="0000FF"/>
          </w:rPr>
          <w:t>o</w:t>
        </w:r>
        <w:r>
          <w:rPr>
            <w:rFonts w:ascii="Georgia"/>
            <w:b/>
            <w:color w:val="0000FF"/>
            <w:spacing w:val="-1"/>
            <w:w w:val="89"/>
            <w:sz w:val="18"/>
            <w:u w:val="single" w:color="0000FF"/>
          </w:rPr>
          <w:t>l</w:t>
        </w:r>
        <w:r>
          <w:rPr>
            <w:rFonts w:ascii="Georgia"/>
            <w:b/>
            <w:color w:val="0000FF"/>
            <w:w w:val="89"/>
            <w:sz w:val="18"/>
            <w:u w:val="single" w:color="0000FF"/>
          </w:rPr>
          <w:t>o</w:t>
        </w:r>
        <w:r>
          <w:rPr>
            <w:rFonts w:ascii="Georgia"/>
            <w:b/>
            <w:color w:val="0000FF"/>
            <w:w w:val="90"/>
            <w:sz w:val="18"/>
            <w:u w:val="single" w:color="0000FF"/>
          </w:rPr>
          <w:t>g</w:t>
        </w:r>
        <w:r>
          <w:rPr>
            <w:rFonts w:ascii="Georgia"/>
            <w:b/>
            <w:color w:val="0000FF"/>
            <w:spacing w:val="1"/>
            <w:w w:val="88"/>
            <w:sz w:val="18"/>
            <w:u w:val="single" w:color="0000FF"/>
          </w:rPr>
          <w:t>i</w:t>
        </w:r>
        <w:r>
          <w:rPr>
            <w:rFonts w:ascii="Georgia"/>
            <w:b/>
            <w:color w:val="0000FF"/>
            <w:spacing w:val="-2"/>
            <w:w w:val="87"/>
            <w:sz w:val="18"/>
            <w:u w:val="single" w:color="0000FF"/>
          </w:rPr>
          <w:t>j</w:t>
        </w:r>
        <w:r>
          <w:rPr>
            <w:rFonts w:ascii="Georgia"/>
            <w:b/>
            <w:color w:val="0000FF"/>
            <w:spacing w:val="1"/>
            <w:w w:val="88"/>
            <w:sz w:val="18"/>
            <w:u w:val="single" w:color="0000FF"/>
          </w:rPr>
          <w:t>i</w:t>
        </w:r>
        <w:r>
          <w:rPr>
            <w:rFonts w:ascii="Georgia"/>
            <w:b/>
            <w:color w:val="0000FF"/>
            <w:w w:val="107"/>
            <w:sz w:val="18"/>
            <w:u w:val="single" w:color="0000FF"/>
          </w:rPr>
          <w:t>/</w:t>
        </w:r>
        <w:r>
          <w:rPr>
            <w:rFonts w:ascii="Georgia"/>
            <w:b/>
            <w:color w:val="0000FF"/>
            <w:spacing w:val="-2"/>
            <w:w w:val="94"/>
            <w:sz w:val="18"/>
            <w:u w:val="single" w:color="0000FF"/>
          </w:rPr>
          <w:t>2</w:t>
        </w:r>
        <w:r>
          <w:rPr>
            <w:rFonts w:ascii="Georgia"/>
            <w:b/>
            <w:color w:val="0000FF"/>
            <w:spacing w:val="-1"/>
            <w:w w:val="84"/>
            <w:sz w:val="18"/>
            <w:u w:val="single" w:color="0000FF"/>
          </w:rPr>
          <w:t>0</w:t>
        </w:r>
        <w:r>
          <w:rPr>
            <w:rFonts w:ascii="Georgia"/>
            <w:b/>
            <w:color w:val="0000FF"/>
            <w:spacing w:val="-1"/>
            <w:w w:val="120"/>
            <w:sz w:val="18"/>
            <w:u w:val="single" w:color="0000FF"/>
          </w:rPr>
          <w:t>1</w:t>
        </w:r>
        <w:r>
          <w:rPr>
            <w:rFonts w:ascii="Georgia"/>
            <w:b/>
            <w:color w:val="0000FF"/>
            <w:spacing w:val="-2"/>
            <w:w w:val="87"/>
            <w:sz w:val="18"/>
            <w:u w:val="single" w:color="0000FF"/>
          </w:rPr>
          <w:t>8</w:t>
        </w:r>
        <w:r>
          <w:rPr>
            <w:rFonts w:ascii="Georgia"/>
            <w:b/>
            <w:color w:val="0000FF"/>
            <w:spacing w:val="1"/>
            <w:w w:val="88"/>
            <w:sz w:val="18"/>
            <w:u w:val="single" w:color="0000FF"/>
          </w:rPr>
          <w:t>-</w:t>
        </w:r>
        <w:r>
          <w:rPr>
            <w:rFonts w:ascii="Georgia"/>
            <w:b/>
            <w:color w:val="0000FF"/>
            <w:spacing w:val="-1"/>
            <w:w w:val="84"/>
            <w:sz w:val="18"/>
            <w:u w:val="single" w:color="0000FF"/>
          </w:rPr>
          <w:t>0</w:t>
        </w:r>
        <w:r>
          <w:rPr>
            <w:rFonts w:ascii="Georgia"/>
            <w:b/>
            <w:color w:val="0000FF"/>
            <w:spacing w:val="-2"/>
            <w:w w:val="87"/>
            <w:sz w:val="18"/>
            <w:u w:val="single" w:color="0000FF"/>
          </w:rPr>
          <w:t>8</w:t>
        </w:r>
        <w:r>
          <w:rPr>
            <w:rFonts w:ascii="Georgia"/>
            <w:b/>
            <w:color w:val="0000FF"/>
            <w:spacing w:val="1"/>
            <w:w w:val="88"/>
            <w:sz w:val="18"/>
            <w:u w:val="single" w:color="0000FF"/>
          </w:rPr>
          <w:t>-</w:t>
        </w:r>
        <w:r>
          <w:rPr>
            <w:rFonts w:ascii="Georgia"/>
            <w:b/>
            <w:color w:val="0000FF"/>
            <w:spacing w:val="-1"/>
            <w:w w:val="94"/>
            <w:sz w:val="18"/>
            <w:u w:val="single" w:color="0000FF"/>
          </w:rPr>
          <w:t>2</w:t>
        </w:r>
        <w:r>
          <w:rPr>
            <w:rFonts w:ascii="Georgia"/>
            <w:b/>
            <w:color w:val="0000FF"/>
            <w:spacing w:val="1"/>
            <w:w w:val="94"/>
            <w:sz w:val="18"/>
            <w:u w:val="single" w:color="0000FF"/>
          </w:rPr>
          <w:t>3</w:t>
        </w:r>
        <w:r>
          <w:rPr>
            <w:rFonts w:ascii="Georgia"/>
            <w:b/>
            <w:color w:val="0000FF"/>
            <w:spacing w:val="-1"/>
            <w:w w:val="88"/>
            <w:sz w:val="18"/>
            <w:u w:val="single" w:color="0000FF"/>
          </w:rPr>
          <w:t>-</w:t>
        </w:r>
        <w:r>
          <w:rPr>
            <w:rFonts w:ascii="Georgia"/>
            <w:b/>
            <w:color w:val="0000FF"/>
            <w:spacing w:val="-1"/>
            <w:w w:val="91"/>
            <w:sz w:val="18"/>
            <w:u w:val="single" w:color="0000FF"/>
          </w:rPr>
          <w:t>6</w:t>
        </w:r>
        <w:r>
          <w:rPr>
            <w:rFonts w:ascii="Georgia"/>
            <w:b/>
            <w:color w:val="0000FF"/>
            <w:spacing w:val="1"/>
            <w:w w:val="87"/>
            <w:sz w:val="18"/>
            <w:u w:val="single" w:color="0000FF"/>
          </w:rPr>
          <w:t>8</w:t>
        </w:r>
        <w:r>
          <w:rPr>
            <w:rFonts w:ascii="Georgia"/>
            <w:b/>
            <w:color w:val="0000FF"/>
            <w:spacing w:val="-2"/>
            <w:w w:val="94"/>
            <w:sz w:val="18"/>
            <w:u w:val="single" w:color="0000FF"/>
          </w:rPr>
          <w:t>3</w:t>
        </w:r>
        <w:r>
          <w:rPr>
            <w:rFonts w:ascii="Georgia"/>
            <w:b/>
            <w:color w:val="0000FF"/>
            <w:w w:val="91"/>
            <w:sz w:val="18"/>
            <w:u w:val="single" w:color="0000FF"/>
          </w:rPr>
          <w:t>9</w:t>
        </w:r>
      </w:hyperlink>
    </w:p>
    <w:p>
      <w:pPr>
        <w:pStyle w:val="BodyText"/>
        <w:ind w:left="3462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238.8pt;height:241.45pt;mso-position-horizontal-relative:char;mso-position-vertical-relative:line" coordorigin="0,0" coordsize="4776,4829">
            <v:shape style="position:absolute;left:0;top:0;width:4776;height:4829" type="#_x0000_t75" alt="C:\Users\Администратор\AppData\Local\Microsoft\Windows\Temporary Internet Files\Content.Word\39211753_275783839902746_8123979323838300160_n.jpg" stroked="false">
              <v:imagedata r:id="rId24" o:title=""/>
            </v:shape>
            <v:shape style="position:absolute;left:307;top:209;width:3850;height:4148" type="#_x0000_t75" alt="C:\Users\Администратор\AppData\Local\Microsoft\Windows\Temporary Internet Files\Content.Word\39211753_275783839902746_8123979323838300160_n.jpg" stroked="false">
              <v:imagedata r:id="rId25" o:title="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pgSz w:w="11910" w:h="16840"/>
          <w:pgMar w:top="400" w:bottom="280" w:left="300" w:right="2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289561</wp:posOffset>
            </wp:positionH>
            <wp:positionV relativeFrom="page">
              <wp:posOffset>133159</wp:posOffset>
            </wp:positionV>
            <wp:extent cx="1066798" cy="10391769"/>
            <wp:effectExtent l="0" t="0" r="0" b="0"/>
            <wp:wrapNone/>
            <wp:docPr id="25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8" cy="10391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Heading1"/>
        <w:spacing w:line="285" w:lineRule="auto" w:before="279"/>
        <w:ind w:left="5544" w:right="566" w:hanging="3380"/>
      </w:pPr>
      <w:r>
        <w:rPr>
          <w:color w:val="17365D"/>
          <w:w w:val="90"/>
          <w:u w:val="thick" w:color="17365D"/>
        </w:rPr>
        <w:t>Самоаналіз професійної</w:t>
      </w:r>
      <w:r>
        <w:rPr>
          <w:color w:val="17365D"/>
          <w:spacing w:val="-91"/>
          <w:w w:val="90"/>
          <w:u w:val="thick" w:color="17365D"/>
        </w:rPr>
        <w:t> </w:t>
      </w:r>
      <w:r>
        <w:rPr>
          <w:color w:val="17365D"/>
          <w:w w:val="90"/>
          <w:u w:val="thick" w:color="17365D"/>
        </w:rPr>
        <w:t>діяльності</w:t>
      </w:r>
      <w:r>
        <w:rPr>
          <w:color w:val="17365D"/>
          <w:w w:val="90"/>
        </w:rPr>
        <w:t> </w:t>
      </w:r>
      <w:r>
        <w:rPr>
          <w:color w:val="17365D"/>
          <w:u w:val="thick" w:color="17365D"/>
        </w:rPr>
        <w:t>вчителя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5"/>
        <w:rPr>
          <w:rFonts w:ascii="Georgia"/>
          <w:b/>
          <w:sz w:val="25"/>
        </w:rPr>
      </w:pPr>
      <w:r>
        <w:rPr/>
        <w:drawing>
          <wp:anchor distT="0" distB="0" distL="0" distR="0" allowOverlap="1" layoutInCell="1" locked="0" behindDoc="1" simplePos="0" relativeHeight="268434887">
            <wp:simplePos x="0" y="0"/>
            <wp:positionH relativeFrom="page">
              <wp:posOffset>1853183</wp:posOffset>
            </wp:positionH>
            <wp:positionV relativeFrom="paragraph">
              <wp:posOffset>208714</wp:posOffset>
            </wp:positionV>
            <wp:extent cx="4540253" cy="4224528"/>
            <wp:effectExtent l="0" t="0" r="0" b="0"/>
            <wp:wrapTopAndBottom/>
            <wp:docPr id="27" name="image20.png" descr="Картинки по запросу самоаналіз педагогічної діяльності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253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  <w:sz w:val="25"/>
        </w:rPr>
        <w:sectPr>
          <w:pgSz w:w="11910" w:h="16840"/>
          <w:pgMar w:top="200" w:bottom="0" w:left="300" w:right="20"/>
        </w:sectPr>
      </w:pPr>
    </w:p>
    <w:p>
      <w:pPr>
        <w:pStyle w:val="Heading4"/>
        <w:spacing w:line="247" w:lineRule="auto" w:before="87"/>
        <w:ind w:left="2816" w:right="3095"/>
        <w:jc w:val="center"/>
        <w:rPr>
          <w:u w:val="none"/>
        </w:rPr>
      </w:pPr>
      <w:r>
        <w:rPr>
          <w:color w:val="0F243E"/>
          <w:w w:val="90"/>
          <w:u w:val="none"/>
        </w:rPr>
        <w:t>Самоаналіз професійної діяльності </w:t>
      </w:r>
      <w:r>
        <w:rPr>
          <w:color w:val="0F243E"/>
          <w:u w:val="none"/>
        </w:rPr>
        <w:t>вчителя англійської мови</w:t>
      </w:r>
    </w:p>
    <w:p>
      <w:pPr>
        <w:spacing w:line="362" w:lineRule="exact" w:before="0"/>
        <w:ind w:left="2013" w:right="2292" w:firstLine="0"/>
        <w:jc w:val="center"/>
        <w:rPr>
          <w:rFonts w:ascii="Georgia" w:hAnsi="Georgia"/>
          <w:b/>
          <w:sz w:val="32"/>
        </w:rPr>
      </w:pPr>
      <w:r>
        <w:rPr>
          <w:rFonts w:ascii="Georgia" w:hAnsi="Georgia"/>
          <w:b/>
          <w:color w:val="0F243E"/>
          <w:sz w:val="32"/>
        </w:rPr>
        <w:t>Заяц Віри Петрівни</w:t>
      </w:r>
    </w:p>
    <w:p>
      <w:pPr>
        <w:pStyle w:val="BodyText"/>
        <w:ind w:left="228" w:right="503" w:firstLine="707"/>
        <w:jc w:val="both"/>
      </w:pPr>
      <w:r>
        <w:rPr>
          <w:color w:val="0F243E"/>
        </w:rPr>
        <w:t>Працюю вчителем англійської мови з 2005 року. Загальний стаж роботи в школі 13 років. Маю вищу кваліфікаційну категорію. В Глибоцькій гімназії працюю з 2011 року.</w:t>
      </w:r>
    </w:p>
    <w:p>
      <w:pPr>
        <w:pStyle w:val="BodyText"/>
        <w:ind w:left="228" w:right="500" w:firstLine="707"/>
        <w:jc w:val="both"/>
      </w:pPr>
      <w:r>
        <w:rPr>
          <w:color w:val="0F243E"/>
        </w:rPr>
        <w:t>З 2011 – 2014 р. працювала над методичною проблемою «Розвиток критичного мислення учнів на основі застосування сукупності спеціальних форм, прийомів та методів навчання на уроках іноземної мови»</w:t>
      </w:r>
    </w:p>
    <w:p>
      <w:pPr>
        <w:pStyle w:val="BodyText"/>
        <w:spacing w:line="242" w:lineRule="auto"/>
        <w:ind w:left="227" w:right="500" w:firstLine="708"/>
        <w:jc w:val="both"/>
      </w:pPr>
      <w:r>
        <w:rPr>
          <w:color w:val="0F243E"/>
        </w:rPr>
        <w:t>2014 – 2019 р. працюю над проблемою «Використання релаксаційних вправ на уроках іноземних мов з метою збереження здоров</w:t>
      </w:r>
      <w:r>
        <w:rPr>
          <w:rFonts w:ascii="Arial" w:hAnsi="Arial"/>
          <w:color w:val="0F243E"/>
        </w:rPr>
        <w:t>'</w:t>
      </w:r>
      <w:r>
        <w:rPr>
          <w:color w:val="0F243E"/>
        </w:rPr>
        <w:t>я школярів». Паралельно з даною методичною проблемою працюю над іншою методичною проблемою «Вплив підвищення фахового рівня вчителя на якість знань учнів та підвищення мотивації до вивчення англійської мови» (планую вивчати її до 2022 року)</w:t>
      </w:r>
    </w:p>
    <w:p>
      <w:pPr>
        <w:pStyle w:val="Heading4"/>
        <w:spacing w:line="366" w:lineRule="exact" w:before="5"/>
        <w:rPr>
          <w:rFonts w:ascii="Times New Roman" w:hAnsi="Times New Roman"/>
          <w:u w:val="none"/>
        </w:rPr>
      </w:pPr>
      <w:r>
        <w:rPr>
          <w:rFonts w:ascii="Times New Roman" w:hAnsi="Times New Roman"/>
          <w:u w:val="thick"/>
        </w:rPr>
        <w:t>Здобутки в ході роботи над науково-методичними проблемами:</w:t>
      </w:r>
    </w:p>
    <w:p>
      <w:pPr>
        <w:pStyle w:val="ListParagraph"/>
        <w:numPr>
          <w:ilvl w:val="0"/>
          <w:numId w:val="6"/>
        </w:numPr>
        <w:tabs>
          <w:tab w:pos="948" w:val="left" w:leader="none"/>
        </w:tabs>
        <w:spacing w:line="244" w:lineRule="auto" w:before="0" w:after="0"/>
        <w:ind w:left="947" w:right="501" w:hanging="359"/>
        <w:jc w:val="both"/>
        <w:rPr>
          <w:sz w:val="28"/>
        </w:rPr>
      </w:pPr>
      <w:r>
        <w:rPr>
          <w:sz w:val="28"/>
        </w:rPr>
        <w:t>розробила посібник для вчителів «</w:t>
      </w:r>
      <w:r>
        <w:rPr>
          <w:color w:val="0F243E"/>
          <w:sz w:val="28"/>
        </w:rPr>
        <w:t>Використання релаксаційних вправ на уроках іноземних мов з метою збереження здоров</w:t>
      </w:r>
      <w:r>
        <w:rPr>
          <w:rFonts w:ascii="Arial" w:hAnsi="Arial"/>
          <w:color w:val="0F243E"/>
          <w:sz w:val="28"/>
        </w:rPr>
        <w:t>'</w:t>
      </w:r>
      <w:r>
        <w:rPr>
          <w:color w:val="0F243E"/>
          <w:sz w:val="28"/>
        </w:rPr>
        <w:t>я школярів</w:t>
      </w:r>
      <w:r>
        <w:rPr>
          <w:sz w:val="28"/>
        </w:rPr>
        <w:t>» (у посібнику представлені різні види релаксаційних вправ трьома мовами (англійською, німецькою, французькою));</w:t>
      </w:r>
    </w:p>
    <w:p>
      <w:pPr>
        <w:pStyle w:val="ListParagraph"/>
        <w:numPr>
          <w:ilvl w:val="0"/>
          <w:numId w:val="6"/>
        </w:numPr>
        <w:tabs>
          <w:tab w:pos="948" w:val="left" w:leader="none"/>
        </w:tabs>
        <w:spacing w:line="247" w:lineRule="auto" w:before="0" w:after="0"/>
        <w:ind w:left="947" w:right="502" w:hanging="359"/>
        <w:jc w:val="left"/>
        <w:rPr>
          <w:sz w:val="28"/>
        </w:rPr>
      </w:pPr>
      <w:r>
        <w:rPr>
          <w:sz w:val="28"/>
        </w:rPr>
        <w:t>розробила презентацію на тему «</w:t>
      </w:r>
      <w:r>
        <w:rPr>
          <w:color w:val="0F243E"/>
          <w:sz w:val="28"/>
        </w:rPr>
        <w:t>Використання релаксаційних вправ на уроках іноземних мов з метою збереження здоров</w:t>
      </w:r>
      <w:r>
        <w:rPr>
          <w:rFonts w:ascii="Arial" w:hAnsi="Arial"/>
          <w:color w:val="0F243E"/>
          <w:sz w:val="28"/>
        </w:rPr>
        <w:t>'</w:t>
      </w:r>
      <w:r>
        <w:rPr>
          <w:color w:val="0F243E"/>
          <w:sz w:val="28"/>
        </w:rPr>
        <w:t>я</w:t>
      </w:r>
      <w:r>
        <w:rPr>
          <w:color w:val="0F243E"/>
          <w:spacing w:val="-6"/>
          <w:sz w:val="28"/>
        </w:rPr>
        <w:t> </w:t>
      </w:r>
      <w:r>
        <w:rPr>
          <w:color w:val="0F243E"/>
          <w:sz w:val="28"/>
        </w:rPr>
        <w:t>школярів</w:t>
      </w:r>
      <w:r>
        <w:rPr>
          <w:sz w:val="28"/>
        </w:rPr>
        <w:t>»;</w:t>
      </w:r>
    </w:p>
    <w:p>
      <w:pPr>
        <w:pStyle w:val="ListParagraph"/>
        <w:numPr>
          <w:ilvl w:val="0"/>
          <w:numId w:val="6"/>
        </w:numPr>
        <w:tabs>
          <w:tab w:pos="949" w:val="left" w:leader="none"/>
        </w:tabs>
        <w:spacing w:line="240" w:lineRule="auto" w:before="0" w:after="0"/>
        <w:ind w:left="948" w:right="502" w:hanging="360"/>
        <w:jc w:val="both"/>
        <w:rPr>
          <w:sz w:val="28"/>
        </w:rPr>
      </w:pPr>
      <w:r>
        <w:rPr>
          <w:sz w:val="28"/>
        </w:rPr>
        <w:t>розробила презентацію на тему «</w:t>
      </w:r>
      <w:r>
        <w:rPr>
          <w:color w:val="0F243E"/>
          <w:sz w:val="28"/>
        </w:rPr>
        <w:t>Розвиток критичного мислення учнів на основі застосування сукупності спеціальних форм, прийомів та методів навчання на уроках іноземної</w:t>
      </w:r>
      <w:r>
        <w:rPr>
          <w:color w:val="0F243E"/>
          <w:spacing w:val="-3"/>
          <w:sz w:val="28"/>
        </w:rPr>
        <w:t> </w:t>
      </w:r>
      <w:r>
        <w:rPr>
          <w:color w:val="0F243E"/>
          <w:sz w:val="28"/>
        </w:rPr>
        <w:t>мови»</w:t>
      </w:r>
      <w:r>
        <w:rPr>
          <w:sz w:val="28"/>
        </w:rPr>
        <w:t>;</w:t>
      </w:r>
    </w:p>
    <w:p>
      <w:pPr>
        <w:pStyle w:val="Heading5"/>
        <w:spacing w:line="319" w:lineRule="exact"/>
      </w:pPr>
      <w:r>
        <w:rPr/>
        <w:t>Робота над методичними темами була презентована:</w:t>
      </w:r>
    </w:p>
    <w:p>
      <w:pPr>
        <w:pStyle w:val="ListParagraph"/>
        <w:numPr>
          <w:ilvl w:val="0"/>
          <w:numId w:val="6"/>
        </w:numPr>
        <w:tabs>
          <w:tab w:pos="949" w:val="left" w:leader="none"/>
        </w:tabs>
        <w:spacing w:line="319" w:lineRule="exact" w:before="0" w:after="0"/>
        <w:ind w:left="948" w:right="0" w:hanging="360"/>
        <w:jc w:val="left"/>
        <w:rPr>
          <w:sz w:val="28"/>
        </w:rPr>
      </w:pPr>
      <w:r>
        <w:rPr>
          <w:sz w:val="28"/>
        </w:rPr>
        <w:t>на засіданнях кафедри вчителів англійської мови</w:t>
      </w:r>
      <w:r>
        <w:rPr>
          <w:spacing w:val="-7"/>
          <w:sz w:val="28"/>
        </w:rPr>
        <w:t> </w:t>
      </w:r>
      <w:r>
        <w:rPr>
          <w:sz w:val="28"/>
        </w:rPr>
        <w:t>гімназії;</w:t>
      </w:r>
    </w:p>
    <w:p>
      <w:pPr>
        <w:pStyle w:val="ListParagraph"/>
        <w:numPr>
          <w:ilvl w:val="0"/>
          <w:numId w:val="6"/>
        </w:numPr>
        <w:tabs>
          <w:tab w:pos="949" w:val="left" w:leader="none"/>
        </w:tabs>
        <w:spacing w:line="240" w:lineRule="auto" w:before="5" w:after="0"/>
        <w:ind w:left="948" w:right="0" w:hanging="360"/>
        <w:jc w:val="left"/>
        <w:rPr>
          <w:sz w:val="28"/>
        </w:rPr>
      </w:pPr>
      <w:r>
        <w:rPr>
          <w:sz w:val="28"/>
        </w:rPr>
        <w:t>на засіданнях районного методичного об</w:t>
      </w:r>
      <w:r>
        <w:rPr>
          <w:rFonts w:ascii="Arial" w:hAnsi="Arial"/>
          <w:sz w:val="28"/>
        </w:rPr>
        <w:t>'</w:t>
      </w:r>
      <w:r>
        <w:rPr>
          <w:sz w:val="28"/>
        </w:rPr>
        <w:t>єднання вчителів англійської</w:t>
      </w:r>
      <w:r>
        <w:rPr>
          <w:spacing w:val="-11"/>
          <w:sz w:val="28"/>
        </w:rPr>
        <w:t> </w:t>
      </w:r>
      <w:r>
        <w:rPr>
          <w:sz w:val="28"/>
        </w:rPr>
        <w:t>мови;</w:t>
      </w:r>
    </w:p>
    <w:p>
      <w:pPr>
        <w:pStyle w:val="ListParagraph"/>
        <w:numPr>
          <w:ilvl w:val="0"/>
          <w:numId w:val="6"/>
        </w:numPr>
        <w:tabs>
          <w:tab w:pos="949" w:val="left" w:leader="none"/>
        </w:tabs>
        <w:spacing w:line="240" w:lineRule="auto" w:before="7" w:after="0"/>
        <w:ind w:left="948" w:right="0" w:hanging="360"/>
        <w:jc w:val="left"/>
        <w:rPr>
          <w:sz w:val="28"/>
        </w:rPr>
      </w:pPr>
      <w:r>
        <w:rPr>
          <w:sz w:val="28"/>
        </w:rPr>
        <w:t>проведено майстер-класи на районних семінарах -</w:t>
      </w:r>
      <w:r>
        <w:rPr>
          <w:spacing w:val="-6"/>
          <w:sz w:val="28"/>
        </w:rPr>
        <w:t> </w:t>
      </w:r>
      <w:r>
        <w:rPr>
          <w:sz w:val="28"/>
        </w:rPr>
        <w:t>практикумах.</w:t>
      </w:r>
    </w:p>
    <w:p>
      <w:pPr>
        <w:pStyle w:val="Heading4"/>
        <w:spacing w:line="365" w:lineRule="exact" w:before="8"/>
        <w:rPr>
          <w:rFonts w:ascii="Times New Roman" w:hAnsi="Times New Roman"/>
          <w:u w:val="none"/>
        </w:rPr>
      </w:pPr>
      <w:r>
        <w:rPr>
          <w:rFonts w:ascii="Times New Roman" w:hAnsi="Times New Roman"/>
          <w:color w:val="0F243E"/>
          <w:u w:val="thick" w:color="0F243E"/>
        </w:rPr>
        <w:t>Планування та організація уроків:</w:t>
      </w:r>
    </w:p>
    <w:p>
      <w:pPr>
        <w:pStyle w:val="ListParagraph"/>
        <w:numPr>
          <w:ilvl w:val="0"/>
          <w:numId w:val="7"/>
        </w:numPr>
        <w:tabs>
          <w:tab w:pos="948" w:val="left" w:leader="none"/>
        </w:tabs>
        <w:spacing w:line="318" w:lineRule="exact" w:before="0" w:after="0"/>
        <w:ind w:left="947" w:right="0" w:hanging="359"/>
        <w:jc w:val="left"/>
        <w:rPr>
          <w:sz w:val="28"/>
        </w:rPr>
      </w:pPr>
      <w:r>
        <w:rPr>
          <w:sz w:val="28"/>
        </w:rPr>
        <w:t>До планування уроків ставлюся</w:t>
      </w:r>
      <w:r>
        <w:rPr>
          <w:spacing w:val="-3"/>
          <w:sz w:val="28"/>
        </w:rPr>
        <w:t> </w:t>
      </w:r>
      <w:r>
        <w:rPr>
          <w:sz w:val="28"/>
        </w:rPr>
        <w:t>відповідально;</w:t>
      </w:r>
    </w:p>
    <w:p>
      <w:pPr>
        <w:pStyle w:val="ListParagraph"/>
        <w:numPr>
          <w:ilvl w:val="0"/>
          <w:numId w:val="7"/>
        </w:numPr>
        <w:tabs>
          <w:tab w:pos="948" w:val="left" w:leader="none"/>
        </w:tabs>
        <w:spacing w:line="322" w:lineRule="exact" w:before="0" w:after="0"/>
        <w:ind w:left="947" w:right="0" w:hanging="359"/>
        <w:jc w:val="left"/>
        <w:rPr>
          <w:sz w:val="28"/>
        </w:rPr>
      </w:pPr>
      <w:r>
        <w:rPr>
          <w:sz w:val="28"/>
        </w:rPr>
        <w:t>підбираю матеріал відповідно вікових особливостей учнів та їх</w:t>
      </w:r>
      <w:r>
        <w:rPr>
          <w:spacing w:val="-14"/>
          <w:sz w:val="28"/>
        </w:rPr>
        <w:t> </w:t>
      </w:r>
      <w:r>
        <w:rPr>
          <w:sz w:val="28"/>
        </w:rPr>
        <w:t>можливостей;</w:t>
      </w:r>
    </w:p>
    <w:p>
      <w:pPr>
        <w:pStyle w:val="ListParagraph"/>
        <w:numPr>
          <w:ilvl w:val="0"/>
          <w:numId w:val="7"/>
        </w:numPr>
        <w:tabs>
          <w:tab w:pos="948" w:val="left" w:leader="none"/>
        </w:tabs>
        <w:spacing w:line="322" w:lineRule="exact" w:before="0" w:after="0"/>
        <w:ind w:left="947" w:right="0" w:hanging="359"/>
        <w:jc w:val="left"/>
        <w:rPr>
          <w:sz w:val="28"/>
        </w:rPr>
      </w:pPr>
      <w:r>
        <w:rPr>
          <w:sz w:val="28"/>
        </w:rPr>
        <w:t>планую навчання на основі компетентнісного</w:t>
      </w:r>
      <w:r>
        <w:rPr>
          <w:spacing w:val="-13"/>
          <w:sz w:val="28"/>
        </w:rPr>
        <w:t> </w:t>
      </w:r>
      <w:r>
        <w:rPr>
          <w:sz w:val="28"/>
        </w:rPr>
        <w:t>підходу;</w:t>
      </w:r>
    </w:p>
    <w:p>
      <w:pPr>
        <w:pStyle w:val="ListParagraph"/>
        <w:numPr>
          <w:ilvl w:val="0"/>
          <w:numId w:val="7"/>
        </w:numPr>
        <w:tabs>
          <w:tab w:pos="948" w:val="left" w:leader="none"/>
        </w:tabs>
        <w:spacing w:line="240" w:lineRule="auto" w:before="0" w:after="0"/>
        <w:ind w:left="947" w:right="502" w:hanging="359"/>
        <w:jc w:val="both"/>
        <w:rPr>
          <w:sz w:val="28"/>
        </w:rPr>
      </w:pPr>
      <w:r>
        <w:rPr>
          <w:sz w:val="28"/>
        </w:rPr>
        <w:t>планую етапи уроку з логічним і послідовним переходом від одного виду діяльності до іншого (намагаюся задіяти 4 види комунікативних умінь (сприймання на слух, зорове сприймання, усне та писемне</w:t>
      </w:r>
      <w:r>
        <w:rPr>
          <w:spacing w:val="-10"/>
          <w:sz w:val="28"/>
        </w:rPr>
        <w:t> </w:t>
      </w:r>
      <w:r>
        <w:rPr>
          <w:sz w:val="28"/>
        </w:rPr>
        <w:t>продукування);</w:t>
      </w:r>
    </w:p>
    <w:p>
      <w:pPr>
        <w:pStyle w:val="ListParagraph"/>
        <w:numPr>
          <w:ilvl w:val="0"/>
          <w:numId w:val="7"/>
        </w:numPr>
        <w:tabs>
          <w:tab w:pos="948" w:val="left" w:leader="none"/>
        </w:tabs>
        <w:spacing w:line="240" w:lineRule="auto" w:before="1" w:after="0"/>
        <w:ind w:left="947" w:right="502" w:hanging="359"/>
        <w:jc w:val="left"/>
        <w:rPr>
          <w:sz w:val="28"/>
        </w:rPr>
      </w:pPr>
      <w:r>
        <w:rPr>
          <w:sz w:val="28"/>
        </w:rPr>
        <w:t>чітко роз приділяю час для кожного виду роботи під час уроку та даю чіткі інструкції щодо виконання кожного типу</w:t>
      </w:r>
      <w:r>
        <w:rPr>
          <w:spacing w:val="-4"/>
          <w:sz w:val="28"/>
        </w:rPr>
        <w:t> </w:t>
      </w:r>
      <w:r>
        <w:rPr>
          <w:sz w:val="28"/>
        </w:rPr>
        <w:t>завдань;</w:t>
      </w:r>
    </w:p>
    <w:p>
      <w:pPr>
        <w:pStyle w:val="ListParagraph"/>
        <w:numPr>
          <w:ilvl w:val="0"/>
          <w:numId w:val="7"/>
        </w:numPr>
        <w:tabs>
          <w:tab w:pos="948" w:val="left" w:leader="none"/>
        </w:tabs>
        <w:spacing w:line="321" w:lineRule="exact" w:before="0" w:after="0"/>
        <w:ind w:left="947" w:right="0" w:hanging="359"/>
        <w:jc w:val="left"/>
        <w:rPr>
          <w:sz w:val="28"/>
        </w:rPr>
      </w:pPr>
      <w:r>
        <w:rPr>
          <w:sz w:val="28"/>
        </w:rPr>
        <w:t>аналізую матеріал уроку та передбачаю труднощі, з якими можуть зіткнутися</w:t>
      </w:r>
      <w:r>
        <w:rPr>
          <w:spacing w:val="-25"/>
          <w:sz w:val="28"/>
        </w:rPr>
        <w:t> </w:t>
      </w:r>
      <w:r>
        <w:rPr>
          <w:sz w:val="28"/>
        </w:rPr>
        <w:t>учні;</w:t>
      </w:r>
    </w:p>
    <w:p>
      <w:pPr>
        <w:pStyle w:val="ListParagraph"/>
        <w:numPr>
          <w:ilvl w:val="0"/>
          <w:numId w:val="7"/>
        </w:numPr>
        <w:tabs>
          <w:tab w:pos="948" w:val="left" w:leader="none"/>
        </w:tabs>
        <w:spacing w:line="240" w:lineRule="auto" w:before="0" w:after="0"/>
        <w:ind w:left="947" w:right="502" w:hanging="359"/>
        <w:jc w:val="left"/>
        <w:rPr>
          <w:sz w:val="28"/>
        </w:rPr>
      </w:pPr>
      <w:r>
        <w:rPr>
          <w:sz w:val="28"/>
        </w:rPr>
        <w:t>передбачаю проблеми, які можуть виникнути під час уроку, та планую способи реагування на них (їх</w:t>
      </w:r>
      <w:r>
        <w:rPr>
          <w:spacing w:val="-5"/>
          <w:sz w:val="28"/>
        </w:rPr>
        <w:t> </w:t>
      </w:r>
      <w:r>
        <w:rPr>
          <w:sz w:val="28"/>
        </w:rPr>
        <w:t>усунення);</w:t>
      </w:r>
    </w:p>
    <w:p>
      <w:pPr>
        <w:pStyle w:val="ListParagraph"/>
        <w:numPr>
          <w:ilvl w:val="0"/>
          <w:numId w:val="7"/>
        </w:numPr>
        <w:tabs>
          <w:tab w:pos="948" w:val="left" w:leader="none"/>
        </w:tabs>
        <w:spacing w:line="322" w:lineRule="exact" w:before="2" w:after="0"/>
        <w:ind w:left="947" w:right="0" w:hanging="359"/>
        <w:jc w:val="left"/>
        <w:rPr>
          <w:sz w:val="28"/>
        </w:rPr>
      </w:pPr>
      <w:r>
        <w:rPr>
          <w:sz w:val="28"/>
        </w:rPr>
        <w:t>планую наступні уроки, враховуючи рефлексію над</w:t>
      </w:r>
      <w:r>
        <w:rPr>
          <w:spacing w:val="-8"/>
          <w:sz w:val="28"/>
        </w:rPr>
        <w:t> </w:t>
      </w:r>
      <w:r>
        <w:rPr>
          <w:sz w:val="28"/>
        </w:rPr>
        <w:t>попередніми;</w:t>
      </w:r>
    </w:p>
    <w:p>
      <w:pPr>
        <w:pStyle w:val="ListParagraph"/>
        <w:numPr>
          <w:ilvl w:val="0"/>
          <w:numId w:val="7"/>
        </w:numPr>
        <w:tabs>
          <w:tab w:pos="948" w:val="left" w:leader="none"/>
          <w:tab w:pos="8512" w:val="left" w:leader="none"/>
          <w:tab w:pos="9350" w:val="left" w:leader="none"/>
          <w:tab w:pos="10836" w:val="left" w:leader="none"/>
        </w:tabs>
        <w:spacing w:line="240" w:lineRule="auto" w:before="0" w:after="0"/>
        <w:ind w:left="947" w:right="501" w:hanging="359"/>
        <w:jc w:val="left"/>
        <w:rPr>
          <w:sz w:val="28"/>
        </w:rPr>
      </w:pPr>
      <w:r>
        <w:rPr>
          <w:sz w:val="28"/>
        </w:rPr>
        <w:t>навчаю   доступною   для   учнів   мовою,   надаю</w:t>
      </w:r>
      <w:r>
        <w:rPr>
          <w:spacing w:val="58"/>
          <w:sz w:val="28"/>
        </w:rPr>
        <w:t> </w:t>
      </w:r>
      <w:r>
        <w:rPr>
          <w:sz w:val="28"/>
        </w:rPr>
        <w:t>їм </w:t>
      </w:r>
      <w:r>
        <w:rPr>
          <w:spacing w:val="56"/>
          <w:sz w:val="28"/>
        </w:rPr>
        <w:t> </w:t>
      </w:r>
      <w:r>
        <w:rPr>
          <w:sz w:val="28"/>
        </w:rPr>
        <w:t>поради</w:t>
        <w:tab/>
        <w:t>щодо</w:t>
        <w:tab/>
        <w:t>організації</w:t>
        <w:tab/>
        <w:t>та ефективного управління своїм</w:t>
      </w:r>
      <w:r>
        <w:rPr>
          <w:spacing w:val="-2"/>
          <w:sz w:val="28"/>
        </w:rPr>
        <w:t> </w:t>
      </w:r>
      <w:r>
        <w:rPr>
          <w:sz w:val="28"/>
        </w:rPr>
        <w:t>учінням;</w:t>
      </w:r>
    </w:p>
    <w:p>
      <w:pPr>
        <w:pStyle w:val="ListParagraph"/>
        <w:numPr>
          <w:ilvl w:val="0"/>
          <w:numId w:val="7"/>
        </w:numPr>
        <w:tabs>
          <w:tab w:pos="948" w:val="left" w:leader="none"/>
        </w:tabs>
        <w:spacing w:line="321" w:lineRule="exact" w:before="0" w:after="0"/>
        <w:ind w:left="947" w:right="0" w:hanging="359"/>
        <w:jc w:val="left"/>
        <w:rPr>
          <w:sz w:val="28"/>
        </w:rPr>
      </w:pPr>
      <w:r>
        <w:rPr>
          <w:sz w:val="28"/>
        </w:rPr>
        <w:t>забезпечую належний зворотний зв'язок з</w:t>
      </w:r>
      <w:r>
        <w:rPr>
          <w:spacing w:val="-5"/>
          <w:sz w:val="28"/>
        </w:rPr>
        <w:t> </w:t>
      </w:r>
      <w:r>
        <w:rPr>
          <w:sz w:val="28"/>
        </w:rPr>
        <w:t>учнями.;</w:t>
      </w:r>
    </w:p>
    <w:p>
      <w:pPr>
        <w:pStyle w:val="ListParagraph"/>
        <w:numPr>
          <w:ilvl w:val="0"/>
          <w:numId w:val="7"/>
        </w:numPr>
        <w:tabs>
          <w:tab w:pos="948" w:val="left" w:leader="none"/>
        </w:tabs>
        <w:spacing w:line="240" w:lineRule="auto" w:before="0" w:after="0"/>
        <w:ind w:left="947" w:right="501" w:hanging="359"/>
        <w:jc w:val="left"/>
        <w:rPr>
          <w:sz w:val="28"/>
        </w:rPr>
      </w:pPr>
      <w:r>
        <w:rPr>
          <w:sz w:val="28"/>
        </w:rPr>
        <w:t>використовую навчальні ресурси та інформаційно – комунікаційні технології для сприяння</w:t>
      </w:r>
      <w:r>
        <w:rPr>
          <w:spacing w:val="-1"/>
          <w:sz w:val="28"/>
        </w:rPr>
        <w:t> </w:t>
      </w:r>
      <w:r>
        <w:rPr>
          <w:sz w:val="28"/>
        </w:rPr>
        <w:t>учінню;</w:t>
      </w:r>
    </w:p>
    <w:p>
      <w:pPr>
        <w:pStyle w:val="ListParagraph"/>
        <w:numPr>
          <w:ilvl w:val="0"/>
          <w:numId w:val="7"/>
        </w:numPr>
        <w:tabs>
          <w:tab w:pos="948" w:val="left" w:leader="none"/>
        </w:tabs>
        <w:spacing w:line="240" w:lineRule="auto" w:before="1" w:after="0"/>
        <w:ind w:left="947" w:right="502" w:hanging="359"/>
        <w:jc w:val="both"/>
        <w:rPr>
          <w:sz w:val="28"/>
        </w:rPr>
      </w:pPr>
      <w:r>
        <w:rPr>
          <w:sz w:val="28"/>
        </w:rPr>
        <w:t>володіє критеріями оцінювання, вміло використовує їх на практиці, забезпечує об'єктивність оцінки знань та умінь; мотивує оцінки; має достатнє число поточних оцінок для об'єктивного оцінювання</w:t>
      </w:r>
      <w:r>
        <w:rPr>
          <w:spacing w:val="-6"/>
          <w:sz w:val="28"/>
        </w:rPr>
        <w:t> </w:t>
      </w:r>
      <w:r>
        <w:rPr>
          <w:sz w:val="28"/>
        </w:rPr>
        <w:t>учнів.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340" w:bottom="280" w:left="300" w:right="20"/>
          <w:pgBorders w:offsetFrom="page">
            <w:top w:val="single" w:color="000000" w:space="21" w:sz="4"/>
            <w:left w:val="single" w:color="000000" w:space="21" w:sz="4"/>
            <w:bottom w:val="single" w:color="000000" w:space="22" w:sz="4"/>
            <w:right w:val="single" w:color="000000" w:space="21" w:sz="4"/>
          </w:pgBorders>
        </w:sectPr>
      </w:pPr>
    </w:p>
    <w:p>
      <w:pPr>
        <w:pStyle w:val="BodyText"/>
        <w:spacing w:line="322" w:lineRule="exact" w:before="71"/>
        <w:ind w:left="588"/>
      </w:pPr>
      <w:r>
        <w:rPr/>
        <w:t>Під час планування уроків завжди пам’ятаю 5 основних заповідей для вчителя:</w:t>
      </w:r>
    </w:p>
    <w:p>
      <w:pPr>
        <w:pStyle w:val="ListParagraph"/>
        <w:numPr>
          <w:ilvl w:val="0"/>
          <w:numId w:val="8"/>
        </w:numPr>
        <w:tabs>
          <w:tab w:pos="948" w:val="left" w:leader="none"/>
        </w:tabs>
        <w:spacing w:line="240" w:lineRule="auto" w:before="0" w:after="0"/>
        <w:ind w:left="947" w:right="501" w:hanging="359"/>
        <w:jc w:val="left"/>
        <w:rPr>
          <w:sz w:val="28"/>
        </w:rPr>
      </w:pPr>
      <w:r>
        <w:rPr>
          <w:sz w:val="28"/>
        </w:rPr>
        <w:t>Люби дитину! Любов до дітей – серцевина педагогічної моральності, основа культури</w:t>
      </w:r>
      <w:r>
        <w:rPr>
          <w:spacing w:val="-1"/>
          <w:sz w:val="28"/>
        </w:rPr>
        <w:t> </w:t>
      </w:r>
      <w:r>
        <w:rPr>
          <w:sz w:val="28"/>
        </w:rPr>
        <w:t>вчителя.</w:t>
      </w:r>
    </w:p>
    <w:p>
      <w:pPr>
        <w:pStyle w:val="ListParagraph"/>
        <w:numPr>
          <w:ilvl w:val="0"/>
          <w:numId w:val="8"/>
        </w:numPr>
        <w:tabs>
          <w:tab w:pos="948" w:val="left" w:leader="none"/>
        </w:tabs>
        <w:spacing w:line="240" w:lineRule="auto" w:before="0" w:after="0"/>
        <w:ind w:left="947" w:right="506" w:hanging="360"/>
        <w:jc w:val="left"/>
        <w:rPr>
          <w:sz w:val="28"/>
        </w:rPr>
      </w:pPr>
      <w:r>
        <w:rPr>
          <w:sz w:val="28"/>
        </w:rPr>
        <w:t>Вір у дитину! Без віри в дитину, без довіри до неї вся педагогічна мудрість, усі методи і прийоми навчання і виховання руйнуються, як будиночки з</w:t>
      </w:r>
      <w:r>
        <w:rPr>
          <w:spacing w:val="-18"/>
          <w:sz w:val="28"/>
        </w:rPr>
        <w:t> </w:t>
      </w:r>
      <w:r>
        <w:rPr>
          <w:sz w:val="28"/>
        </w:rPr>
        <w:t>піску.</w:t>
      </w:r>
    </w:p>
    <w:p>
      <w:pPr>
        <w:pStyle w:val="ListParagraph"/>
        <w:numPr>
          <w:ilvl w:val="0"/>
          <w:numId w:val="8"/>
        </w:numPr>
        <w:tabs>
          <w:tab w:pos="948" w:val="left" w:leader="none"/>
        </w:tabs>
        <w:spacing w:line="240" w:lineRule="auto" w:before="0" w:after="0"/>
        <w:ind w:left="947" w:right="503" w:hanging="360"/>
        <w:jc w:val="both"/>
        <w:rPr>
          <w:sz w:val="28"/>
        </w:rPr>
      </w:pPr>
      <w:r>
        <w:rPr>
          <w:sz w:val="28"/>
        </w:rPr>
        <w:t>Знай дитину! Без знання дитини немає навчання, немає виховання, немає справжнього педагога і педагогічного колективу. Якомога глибше знати духовний світ кожної дитини – перше і найважливіше завдання</w:t>
      </w:r>
      <w:r>
        <w:rPr>
          <w:spacing w:val="-10"/>
          <w:sz w:val="28"/>
        </w:rPr>
        <w:t> </w:t>
      </w:r>
      <w:r>
        <w:rPr>
          <w:sz w:val="28"/>
        </w:rPr>
        <w:t>педагога.</w:t>
      </w:r>
    </w:p>
    <w:p>
      <w:pPr>
        <w:pStyle w:val="ListParagraph"/>
        <w:numPr>
          <w:ilvl w:val="0"/>
          <w:numId w:val="8"/>
        </w:numPr>
        <w:tabs>
          <w:tab w:pos="948" w:val="left" w:leader="none"/>
        </w:tabs>
        <w:spacing w:line="240" w:lineRule="auto" w:before="0" w:after="0"/>
        <w:ind w:left="947" w:right="501" w:hanging="360"/>
        <w:jc w:val="left"/>
        <w:rPr>
          <w:sz w:val="28"/>
        </w:rPr>
      </w:pPr>
      <w:r>
        <w:rPr>
          <w:sz w:val="28"/>
        </w:rPr>
        <w:t>Поважай дитину! Не вважай себе спроможним вирішувати ті питання, які належить вирішити юній</w:t>
      </w:r>
      <w:r>
        <w:rPr>
          <w:spacing w:val="-4"/>
          <w:sz w:val="28"/>
        </w:rPr>
        <w:t> </w:t>
      </w:r>
      <w:r>
        <w:rPr>
          <w:sz w:val="28"/>
        </w:rPr>
        <w:t>особистості.</w:t>
      </w:r>
    </w:p>
    <w:p>
      <w:pPr>
        <w:pStyle w:val="ListParagraph"/>
        <w:numPr>
          <w:ilvl w:val="0"/>
          <w:numId w:val="8"/>
        </w:numPr>
        <w:tabs>
          <w:tab w:pos="948" w:val="left" w:leader="none"/>
        </w:tabs>
        <w:spacing w:line="240" w:lineRule="auto" w:before="0" w:after="0"/>
        <w:ind w:left="947" w:right="500" w:hanging="360"/>
        <w:jc w:val="left"/>
        <w:rPr>
          <w:sz w:val="28"/>
        </w:rPr>
      </w:pPr>
      <w:r>
        <w:rPr>
          <w:sz w:val="28"/>
        </w:rPr>
        <w:t>Розумій дитину! Вмій поставити себе на її місце, побачити світ її очима, зрозуміти, чим дитина живе, до чого вона</w:t>
      </w:r>
      <w:r>
        <w:rPr>
          <w:spacing w:val="-13"/>
          <w:sz w:val="28"/>
        </w:rPr>
        <w:t> </w:t>
      </w:r>
      <w:r>
        <w:rPr>
          <w:sz w:val="28"/>
        </w:rPr>
        <w:t>прагне.</w:t>
      </w:r>
    </w:p>
    <w:p>
      <w:pPr>
        <w:pStyle w:val="BodyText"/>
        <w:ind w:left="227"/>
      </w:pPr>
      <w:r>
        <w:rPr/>
        <w:t>Головне завдання для кожного вчителя – навчити дитину мислити, аргументувати, самооцінювати, взаємооцінювати, вміти взаємодіяти з іншими.</w:t>
      </w:r>
    </w:p>
    <w:p>
      <w:pPr>
        <w:pStyle w:val="Heading4"/>
        <w:spacing w:line="364" w:lineRule="exact" w:before="6"/>
        <w:rPr>
          <w:rFonts w:ascii="Times New Roman" w:hAnsi="Times New Roman"/>
          <w:u w:val="none"/>
        </w:rPr>
      </w:pPr>
      <w:r>
        <w:rPr>
          <w:rFonts w:ascii="Times New Roman" w:hAnsi="Times New Roman"/>
          <w:u w:val="thick"/>
        </w:rPr>
        <w:t>Методична робота:</w:t>
      </w:r>
    </w:p>
    <w:p>
      <w:pPr>
        <w:pStyle w:val="ListParagraph"/>
        <w:numPr>
          <w:ilvl w:val="0"/>
          <w:numId w:val="9"/>
        </w:numPr>
        <w:tabs>
          <w:tab w:pos="948" w:val="left" w:leader="none"/>
          <w:tab w:pos="949" w:val="left" w:leader="none"/>
        </w:tabs>
        <w:spacing w:line="240" w:lineRule="auto" w:before="0" w:after="0"/>
        <w:ind w:left="948" w:right="503" w:hanging="360"/>
        <w:jc w:val="left"/>
        <w:rPr>
          <w:sz w:val="28"/>
        </w:rPr>
      </w:pPr>
      <w:r>
        <w:rPr>
          <w:sz w:val="28"/>
        </w:rPr>
        <w:t>з 1 вересня 2007 року працюю методистом з іноземних мов районного методичного центру управління освіти Глибоцької</w:t>
      </w:r>
      <w:r>
        <w:rPr>
          <w:spacing w:val="-11"/>
          <w:sz w:val="28"/>
        </w:rPr>
        <w:t> </w:t>
      </w:r>
      <w:r>
        <w:rPr>
          <w:sz w:val="28"/>
        </w:rPr>
        <w:t>райдержадміністрації;</w:t>
      </w:r>
    </w:p>
    <w:p>
      <w:pPr>
        <w:pStyle w:val="ListParagraph"/>
        <w:numPr>
          <w:ilvl w:val="0"/>
          <w:numId w:val="9"/>
        </w:numPr>
        <w:tabs>
          <w:tab w:pos="948" w:val="left" w:leader="none"/>
          <w:tab w:pos="949" w:val="left" w:leader="none"/>
          <w:tab w:pos="4101" w:val="left" w:leader="none"/>
        </w:tabs>
        <w:spacing w:line="240" w:lineRule="auto" w:before="0" w:after="0"/>
        <w:ind w:left="948" w:right="500" w:hanging="360"/>
        <w:jc w:val="left"/>
        <w:rPr>
          <w:sz w:val="28"/>
        </w:rPr>
      </w:pPr>
      <w:r>
        <w:rPr>
          <w:sz w:val="28"/>
        </w:rPr>
        <w:t>з   2009 </w:t>
      </w:r>
      <w:r>
        <w:rPr>
          <w:spacing w:val="28"/>
          <w:sz w:val="28"/>
        </w:rPr>
        <w:t> </w:t>
      </w:r>
      <w:r>
        <w:rPr>
          <w:sz w:val="28"/>
        </w:rPr>
        <w:t>року </w:t>
      </w:r>
      <w:r>
        <w:rPr>
          <w:spacing w:val="46"/>
          <w:sz w:val="28"/>
        </w:rPr>
        <w:t> </w:t>
      </w:r>
      <w:r>
        <w:rPr>
          <w:sz w:val="28"/>
        </w:rPr>
        <w:t>очолюю</w:t>
        <w:tab/>
        <w:t>районну Школу росту фахової майстерності вчителів іноземних</w:t>
      </w:r>
      <w:r>
        <w:rPr>
          <w:spacing w:val="-1"/>
          <w:sz w:val="28"/>
        </w:rPr>
        <w:t> </w:t>
      </w:r>
      <w:r>
        <w:rPr>
          <w:sz w:val="28"/>
        </w:rPr>
        <w:t>мов;</w:t>
      </w:r>
    </w:p>
    <w:p>
      <w:pPr>
        <w:pStyle w:val="ListParagraph"/>
        <w:numPr>
          <w:ilvl w:val="0"/>
          <w:numId w:val="9"/>
        </w:numPr>
        <w:tabs>
          <w:tab w:pos="948" w:val="left" w:leader="none"/>
          <w:tab w:pos="949" w:val="left" w:leader="none"/>
        </w:tabs>
        <w:spacing w:line="342" w:lineRule="exact" w:before="0" w:after="0"/>
        <w:ind w:left="948" w:right="0" w:hanging="360"/>
        <w:jc w:val="left"/>
        <w:rPr>
          <w:sz w:val="28"/>
        </w:rPr>
      </w:pPr>
      <w:r>
        <w:rPr>
          <w:sz w:val="28"/>
        </w:rPr>
        <w:t>голова журі ІІ етапу Всеукраїнських учнівських олімпіад з іноземних</w:t>
      </w:r>
      <w:r>
        <w:rPr>
          <w:spacing w:val="-15"/>
          <w:sz w:val="28"/>
        </w:rPr>
        <w:t> </w:t>
      </w:r>
      <w:r>
        <w:rPr>
          <w:sz w:val="28"/>
        </w:rPr>
        <w:t>мов;</w:t>
      </w:r>
    </w:p>
    <w:p>
      <w:pPr>
        <w:pStyle w:val="ListParagraph"/>
        <w:numPr>
          <w:ilvl w:val="0"/>
          <w:numId w:val="9"/>
        </w:numPr>
        <w:tabs>
          <w:tab w:pos="948" w:val="left" w:leader="none"/>
          <w:tab w:pos="949" w:val="left" w:leader="none"/>
        </w:tabs>
        <w:spacing w:line="342" w:lineRule="exact" w:before="0" w:after="0"/>
        <w:ind w:left="948" w:right="0" w:hanging="360"/>
        <w:jc w:val="left"/>
        <w:rPr>
          <w:sz w:val="28"/>
        </w:rPr>
      </w:pPr>
      <w:r>
        <w:rPr>
          <w:sz w:val="28"/>
        </w:rPr>
        <w:t>член журі ІІІ етапу Всеукраїнських учнівських олімпіад з англійської</w:t>
      </w:r>
      <w:r>
        <w:rPr>
          <w:spacing w:val="-15"/>
          <w:sz w:val="28"/>
        </w:rPr>
        <w:t> </w:t>
      </w:r>
      <w:r>
        <w:rPr>
          <w:sz w:val="28"/>
        </w:rPr>
        <w:t>мови;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40" w:lineRule="auto" w:before="0" w:after="0"/>
        <w:ind w:left="949" w:right="499" w:hanging="361"/>
        <w:jc w:val="left"/>
        <w:rPr>
          <w:sz w:val="28"/>
        </w:rPr>
      </w:pPr>
      <w:r>
        <w:rPr>
          <w:sz w:val="28"/>
        </w:rPr>
        <w:t>у 2016 році член журі ІІ етапу Всеукраїнського конкурсу «Вчитель року-2016» номінація «Англійська</w:t>
      </w:r>
      <w:r>
        <w:rPr>
          <w:spacing w:val="-2"/>
          <w:sz w:val="28"/>
        </w:rPr>
        <w:t> </w:t>
      </w:r>
      <w:r>
        <w:rPr>
          <w:sz w:val="28"/>
        </w:rPr>
        <w:t>мова»;</w:t>
      </w:r>
    </w:p>
    <w:p>
      <w:pPr>
        <w:pStyle w:val="ListParagraph"/>
        <w:numPr>
          <w:ilvl w:val="0"/>
          <w:numId w:val="9"/>
        </w:numPr>
        <w:tabs>
          <w:tab w:pos="949" w:val="left" w:leader="none"/>
          <w:tab w:pos="950" w:val="left" w:leader="none"/>
        </w:tabs>
        <w:spacing w:line="240" w:lineRule="auto" w:before="0" w:after="0"/>
        <w:ind w:left="949" w:right="501" w:hanging="360"/>
        <w:jc w:val="left"/>
        <w:rPr>
          <w:sz w:val="28"/>
        </w:rPr>
      </w:pPr>
      <w:r>
        <w:rPr>
          <w:sz w:val="28"/>
        </w:rPr>
        <w:t>член експертної групи з визначення подолання порогу учнями під час проходження ЗНО з німецької</w:t>
      </w:r>
      <w:r>
        <w:rPr>
          <w:spacing w:val="-4"/>
          <w:sz w:val="28"/>
        </w:rPr>
        <w:t> </w:t>
      </w:r>
      <w:r>
        <w:rPr>
          <w:sz w:val="28"/>
        </w:rPr>
        <w:t>мови;</w:t>
      </w:r>
    </w:p>
    <w:p>
      <w:pPr>
        <w:pStyle w:val="ListParagraph"/>
        <w:numPr>
          <w:ilvl w:val="0"/>
          <w:numId w:val="9"/>
        </w:numPr>
        <w:tabs>
          <w:tab w:pos="950" w:val="left" w:leader="none"/>
        </w:tabs>
        <w:spacing w:line="240" w:lineRule="auto" w:before="0" w:after="0"/>
        <w:ind w:left="949" w:right="497" w:hanging="360"/>
        <w:jc w:val="both"/>
        <w:rPr>
          <w:sz w:val="28"/>
        </w:rPr>
      </w:pPr>
      <w:r>
        <w:rPr>
          <w:sz w:val="28"/>
        </w:rPr>
        <w:t>у 2018 році була експертом здійснення науково-методичної експертизи електронних версій підручників, поданих на конкурсний відбір проектів підручників для 1 класу закладів загальної середньої</w:t>
      </w:r>
      <w:r>
        <w:rPr>
          <w:spacing w:val="-4"/>
          <w:sz w:val="28"/>
        </w:rPr>
        <w:t> </w:t>
      </w:r>
      <w:r>
        <w:rPr>
          <w:sz w:val="28"/>
        </w:rPr>
        <w:t>освіти.</w:t>
      </w:r>
    </w:p>
    <w:p>
      <w:pPr>
        <w:pStyle w:val="BodyText"/>
        <w:spacing w:before="10"/>
        <w:rPr>
          <w:sz w:val="27"/>
        </w:rPr>
      </w:pPr>
    </w:p>
    <w:p>
      <w:pPr>
        <w:pStyle w:val="Heading4"/>
        <w:spacing w:line="365" w:lineRule="exact"/>
        <w:rPr>
          <w:rFonts w:ascii="Times New Roman" w:hAnsi="Times New Roman"/>
          <w:u w:val="none"/>
        </w:rPr>
      </w:pPr>
      <w:r>
        <w:rPr>
          <w:rFonts w:ascii="Times New Roman" w:hAnsi="Times New Roman"/>
          <w:color w:val="0F243E"/>
          <w:u w:val="thick" w:color="0F243E"/>
        </w:rPr>
        <w:t>Науково – методична діяльність вчителя:</w:t>
      </w:r>
    </w:p>
    <w:p>
      <w:pPr>
        <w:pStyle w:val="BodyText"/>
        <w:ind w:left="228" w:firstLine="707"/>
      </w:pPr>
      <w:r>
        <w:rPr>
          <w:color w:val="0F243E"/>
        </w:rPr>
        <w:t>Є доповідачем на обласних та районних семінарах – практикумах, організатором майстер класів тощо.</w:t>
      </w:r>
    </w:p>
    <w:p>
      <w:pPr>
        <w:pStyle w:val="BodyText"/>
        <w:spacing w:before="3"/>
      </w:pPr>
    </w:p>
    <w:p>
      <w:pPr>
        <w:pStyle w:val="Heading5"/>
        <w:spacing w:after="2"/>
      </w:pPr>
      <w:r>
        <w:rPr>
          <w:color w:val="0F243E"/>
        </w:rPr>
        <w:t>Перелік доповідей, виступів:</w:t>
      </w: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5602"/>
        <w:gridCol w:w="2410"/>
        <w:gridCol w:w="1560"/>
      </w:tblGrid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ind w:left="146" w:right="116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218" w:right="20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Проведені майстер-класи, відкриті уроки, семінари; «круглі столи», виступи на педрадах, методоб’єднаннях, конференціях тощо</w:t>
            </w:r>
          </w:p>
        </w:tc>
        <w:tc>
          <w:tcPr>
            <w:tcW w:w="2410" w:type="dxa"/>
          </w:tcPr>
          <w:p>
            <w:pPr>
              <w:pStyle w:val="TableParagraph"/>
              <w:ind w:left="225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Місце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проведення Рівень (шкільний,</w:t>
            </w:r>
          </w:p>
          <w:p>
            <w:pPr>
              <w:pStyle w:val="TableParagraph"/>
              <w:spacing w:line="270" w:lineRule="atLeast"/>
              <w:ind w:left="52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районний, обласний, Всеукраїнський)</w:t>
            </w:r>
          </w:p>
        </w:tc>
        <w:tc>
          <w:tcPr>
            <w:tcW w:w="156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>
        <w:trPr>
          <w:trHeight w:val="966" w:hRule="atLeast"/>
        </w:trPr>
        <w:tc>
          <w:tcPr>
            <w:tcW w:w="636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5602" w:type="dxa"/>
          </w:tcPr>
          <w:p>
            <w:pPr>
              <w:pStyle w:val="TableParagraph"/>
              <w:ind w:left="107" w:right="586" w:firstLine="79"/>
              <w:rPr>
                <w:i/>
                <w:sz w:val="28"/>
              </w:rPr>
            </w:pPr>
            <w:r>
              <w:rPr>
                <w:sz w:val="28"/>
              </w:rPr>
              <w:t>Доповідь на тему: </w:t>
            </w:r>
            <w:r>
              <w:rPr>
                <w:i/>
                <w:sz w:val="28"/>
              </w:rPr>
              <w:t>«Складання та </w:t>
            </w:r>
            <w:r>
              <w:rPr>
                <w:i/>
                <w:sz w:val="28"/>
              </w:rPr>
              <w:t>проведення тестів на уроках англійської</w:t>
            </w:r>
          </w:p>
          <w:p>
            <w:pPr>
              <w:pStyle w:val="TableParagraph"/>
              <w:spacing w:line="310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мови»</w:t>
            </w:r>
          </w:p>
        </w:tc>
        <w:tc>
          <w:tcPr>
            <w:tcW w:w="2410" w:type="dxa"/>
          </w:tcPr>
          <w:p>
            <w:pPr>
              <w:pStyle w:val="TableParagraph"/>
              <w:ind w:left="107" w:right="331"/>
              <w:rPr>
                <w:sz w:val="24"/>
              </w:rPr>
            </w:pPr>
            <w:r>
              <w:rPr>
                <w:sz w:val="24"/>
              </w:rPr>
              <w:t>Стерченська ЗОШ, районний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314" w:lineRule="exact"/>
              <w:ind w:left="49" w:right="122"/>
              <w:jc w:val="center"/>
              <w:rPr>
                <w:sz w:val="28"/>
              </w:rPr>
            </w:pPr>
            <w:r>
              <w:rPr>
                <w:sz w:val="28"/>
              </w:rPr>
              <w:t>04.12.2007</w:t>
            </w:r>
          </w:p>
        </w:tc>
      </w:tr>
      <w:tr>
        <w:trPr>
          <w:trHeight w:val="964" w:hRule="atLeast"/>
        </w:trPr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5602" w:type="dxa"/>
          </w:tcPr>
          <w:p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sz w:val="28"/>
              </w:rPr>
              <w:t>Доповідь на тему: </w:t>
            </w:r>
            <w:r>
              <w:rPr>
                <w:i/>
                <w:sz w:val="28"/>
              </w:rPr>
              <w:t>«Використання</w:t>
            </w:r>
          </w:p>
          <w:p>
            <w:pPr>
              <w:pStyle w:val="TableParagraph"/>
              <w:spacing w:line="322" w:lineRule="exact" w:before="3"/>
              <w:ind w:left="107" w:right="1660"/>
              <w:rPr>
                <w:i/>
                <w:sz w:val="28"/>
              </w:rPr>
            </w:pPr>
            <w:r>
              <w:rPr>
                <w:i/>
                <w:sz w:val="28"/>
              </w:rPr>
              <w:t>проектної діяльності на уроках </w:t>
            </w:r>
            <w:r>
              <w:rPr>
                <w:i/>
                <w:sz w:val="28"/>
              </w:rPr>
              <w:t>англійської мови»</w:t>
            </w:r>
          </w:p>
        </w:tc>
        <w:tc>
          <w:tcPr>
            <w:tcW w:w="2410" w:type="dxa"/>
          </w:tcPr>
          <w:p>
            <w:pPr>
              <w:pStyle w:val="TableParagraph"/>
              <w:ind w:left="107" w:right="650"/>
              <w:rPr>
                <w:sz w:val="24"/>
              </w:rPr>
            </w:pPr>
            <w:r>
              <w:rPr>
                <w:sz w:val="24"/>
              </w:rPr>
              <w:t>Тереблеченська ЗОШ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№1,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районний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88" w:right="82"/>
              <w:jc w:val="center"/>
              <w:rPr>
                <w:sz w:val="28"/>
              </w:rPr>
            </w:pPr>
            <w:r>
              <w:rPr>
                <w:sz w:val="28"/>
              </w:rPr>
              <w:t>28.04.2009</w:t>
            </w:r>
          </w:p>
        </w:tc>
      </w:tr>
      <w:tr>
        <w:trPr>
          <w:trHeight w:val="966" w:hRule="atLeast"/>
        </w:trPr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5602" w:type="dxa"/>
          </w:tcPr>
          <w:p>
            <w:pPr>
              <w:pStyle w:val="TableParagraph"/>
              <w:spacing w:line="242" w:lineRule="auto"/>
              <w:ind w:left="107" w:right="458"/>
              <w:rPr>
                <w:i/>
                <w:sz w:val="28"/>
              </w:rPr>
            </w:pPr>
            <w:r>
              <w:rPr>
                <w:sz w:val="28"/>
              </w:rPr>
              <w:t>Доповідь на тему: </w:t>
            </w:r>
            <w:r>
              <w:rPr>
                <w:i/>
                <w:sz w:val="28"/>
              </w:rPr>
              <w:t>«Розвиток критичного </w:t>
            </w:r>
            <w:r>
              <w:rPr>
                <w:i/>
                <w:sz w:val="28"/>
              </w:rPr>
              <w:t>мислення на уроках іноземної</w:t>
            </w:r>
            <w:r>
              <w:rPr>
                <w:i/>
                <w:spacing w:val="61"/>
                <w:sz w:val="28"/>
              </w:rPr>
              <w:t> </w:t>
            </w:r>
            <w:r>
              <w:rPr>
                <w:i/>
                <w:sz w:val="28"/>
              </w:rPr>
              <w:t>мови»</w:t>
            </w:r>
          </w:p>
        </w:tc>
        <w:tc>
          <w:tcPr>
            <w:tcW w:w="2410" w:type="dxa"/>
          </w:tcPr>
          <w:p>
            <w:pPr>
              <w:pStyle w:val="TableParagraph"/>
              <w:ind w:left="107" w:right="362"/>
              <w:rPr>
                <w:sz w:val="24"/>
              </w:rPr>
            </w:pPr>
            <w:r>
              <w:rPr>
                <w:sz w:val="24"/>
              </w:rPr>
              <w:t>Глибоцький ліцей, районний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49" w:right="122"/>
              <w:jc w:val="center"/>
              <w:rPr>
                <w:sz w:val="28"/>
              </w:rPr>
            </w:pPr>
            <w:r>
              <w:rPr>
                <w:sz w:val="28"/>
              </w:rPr>
              <w:t>04.12.2012</w:t>
            </w:r>
          </w:p>
        </w:tc>
      </w:tr>
      <w:tr>
        <w:trPr>
          <w:trHeight w:val="311" w:hRule="atLeast"/>
        </w:trPr>
        <w:tc>
          <w:tcPr>
            <w:tcW w:w="636" w:type="dxa"/>
          </w:tcPr>
          <w:p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5602" w:type="dxa"/>
          </w:tcPr>
          <w:p>
            <w:pPr>
              <w:pStyle w:val="TableParagraph"/>
              <w:spacing w:line="292" w:lineRule="exact"/>
              <w:ind w:left="107"/>
              <w:rPr>
                <w:i/>
                <w:sz w:val="28"/>
              </w:rPr>
            </w:pPr>
            <w:r>
              <w:rPr>
                <w:sz w:val="28"/>
              </w:rPr>
              <w:t>Майстер клас з проблеми: </w:t>
            </w:r>
            <w:r>
              <w:rPr>
                <w:i/>
                <w:sz w:val="28"/>
              </w:rPr>
              <w:t>«Формування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РМЦ,</w:t>
            </w:r>
          </w:p>
        </w:tc>
        <w:tc>
          <w:tcPr>
            <w:tcW w:w="1560" w:type="dxa"/>
          </w:tcPr>
          <w:p>
            <w:pPr>
              <w:pStyle w:val="TableParagraph"/>
              <w:spacing w:line="292" w:lineRule="exact"/>
              <w:ind w:left="49" w:right="122"/>
              <w:jc w:val="center"/>
              <w:rPr>
                <w:sz w:val="28"/>
              </w:rPr>
            </w:pPr>
            <w:r>
              <w:rPr>
                <w:sz w:val="28"/>
              </w:rPr>
              <w:t>19.11.2013</w:t>
            </w:r>
          </w:p>
        </w:tc>
      </w:tr>
    </w:tbl>
    <w:p>
      <w:pPr>
        <w:spacing w:after="0" w:line="292" w:lineRule="exact"/>
        <w:jc w:val="center"/>
        <w:rPr>
          <w:sz w:val="28"/>
        </w:rPr>
        <w:sectPr>
          <w:pgSz w:w="11910" w:h="16840"/>
          <w:pgMar w:top="340" w:bottom="280" w:left="300" w:right="20"/>
          <w:pgBorders w:offsetFrom="page">
            <w:top w:val="single" w:color="000000" w:space="21" w:sz="4"/>
            <w:left w:val="single" w:color="000000" w:space="21" w:sz="4"/>
            <w:bottom w:val="single" w:color="000000" w:space="22" w:sz="4"/>
            <w:right w:val="single" w:color="000000" w:space="21" w:sz="4"/>
          </w:pgBorders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636"/>
        <w:gridCol w:w="5602"/>
        <w:gridCol w:w="2410"/>
        <w:gridCol w:w="1560"/>
        <w:gridCol w:w="751"/>
      </w:tblGrid>
      <w:tr>
        <w:trPr>
          <w:trHeight w:val="964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7" w:right="101"/>
              <w:rPr>
                <w:i/>
                <w:sz w:val="28"/>
              </w:rPr>
            </w:pPr>
            <w:r>
              <w:rPr>
                <w:i/>
                <w:sz w:val="28"/>
              </w:rPr>
              <w:t>мовленнєвих компетенцій школярів на </w:t>
            </w:r>
            <w:r>
              <w:rPr>
                <w:i/>
                <w:sz w:val="28"/>
              </w:rPr>
              <w:t>уроках іноземної мови шляхом</w:t>
            </w:r>
            <w:r>
              <w:rPr>
                <w:i/>
                <w:spacing w:val="-15"/>
                <w:sz w:val="28"/>
              </w:rPr>
              <w:t> </w:t>
            </w:r>
            <w:r>
              <w:rPr>
                <w:i/>
                <w:sz w:val="28"/>
              </w:rPr>
              <w:t>використання</w:t>
            </w:r>
          </w:p>
          <w:p>
            <w:pPr>
              <w:pStyle w:val="TableParagraph"/>
              <w:spacing w:line="30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ейдотехнологій»</w:t>
            </w:r>
          </w:p>
        </w:tc>
        <w:tc>
          <w:tcPr>
            <w:tcW w:w="24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районний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5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6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5602" w:type="dxa"/>
          </w:tcPr>
          <w:p>
            <w:pPr>
              <w:pStyle w:val="TableParagraph"/>
              <w:spacing w:line="242" w:lineRule="auto"/>
              <w:ind w:left="107" w:right="243"/>
              <w:rPr>
                <w:i/>
                <w:sz w:val="28"/>
              </w:rPr>
            </w:pPr>
            <w:r>
              <w:rPr>
                <w:sz w:val="28"/>
              </w:rPr>
              <w:t>Доповідь на тему: </w:t>
            </w:r>
            <w:r>
              <w:rPr>
                <w:i/>
                <w:sz w:val="28"/>
              </w:rPr>
              <w:t>«Складові </w:t>
            </w:r>
            <w:r>
              <w:rPr>
                <w:i/>
                <w:sz w:val="28"/>
              </w:rPr>
              <w:t>міжкультурного іншомовного спілкування»</w:t>
            </w:r>
          </w:p>
        </w:tc>
        <w:tc>
          <w:tcPr>
            <w:tcW w:w="2410" w:type="dxa"/>
          </w:tcPr>
          <w:p>
            <w:pPr>
              <w:pStyle w:val="TableParagraph"/>
              <w:ind w:left="107" w:right="269"/>
              <w:rPr>
                <w:sz w:val="24"/>
              </w:rPr>
            </w:pPr>
            <w:r>
              <w:rPr>
                <w:sz w:val="24"/>
              </w:rPr>
              <w:t>Черешенська ЗОШ, обласний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03.12.2013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5602" w:type="dxa"/>
          </w:tcPr>
          <w:p>
            <w:pPr>
              <w:pStyle w:val="TableParagraph"/>
              <w:ind w:left="107" w:right="372"/>
              <w:rPr>
                <w:i/>
                <w:sz w:val="28"/>
              </w:rPr>
            </w:pPr>
            <w:r>
              <w:rPr>
                <w:sz w:val="28"/>
              </w:rPr>
              <w:t>Доповідь на тему: </w:t>
            </w:r>
            <w:r>
              <w:rPr>
                <w:i/>
                <w:sz w:val="28"/>
              </w:rPr>
              <w:t>«Технологічна культура </w:t>
            </w:r>
            <w:r>
              <w:rPr>
                <w:i/>
                <w:sz w:val="28"/>
              </w:rPr>
              <w:t>планування педагогічної діяльності</w:t>
            </w:r>
          </w:p>
          <w:p>
            <w:pPr>
              <w:pStyle w:val="TableParagraph"/>
              <w:spacing w:line="310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вчителя»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РМЦ, районний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07.10.2014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4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5602" w:type="dxa"/>
          </w:tcPr>
          <w:p>
            <w:pPr>
              <w:pStyle w:val="TableParagraph"/>
              <w:ind w:left="107" w:right="193"/>
              <w:rPr>
                <w:i/>
                <w:sz w:val="28"/>
              </w:rPr>
            </w:pPr>
            <w:r>
              <w:rPr>
                <w:sz w:val="28"/>
              </w:rPr>
              <w:t>Презентація: </w:t>
            </w:r>
            <w:r>
              <w:rPr>
                <w:i/>
                <w:sz w:val="28"/>
              </w:rPr>
              <w:t>«Учитель, урок і самоосвіта – </w:t>
            </w:r>
            <w:r>
              <w:rPr>
                <w:i/>
                <w:sz w:val="28"/>
              </w:rPr>
              <w:t>поняття нерозривні.Вчительське порт</w:t>
            </w:r>
          </w:p>
          <w:p>
            <w:pPr>
              <w:pStyle w:val="TableParagraph"/>
              <w:spacing w:line="30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фоліо»</w:t>
            </w:r>
          </w:p>
        </w:tc>
        <w:tc>
          <w:tcPr>
            <w:tcW w:w="2410" w:type="dxa"/>
            <w:vMerge w:val="restart"/>
          </w:tcPr>
          <w:p>
            <w:pPr>
              <w:pStyle w:val="TableParagraph"/>
              <w:ind w:left="107" w:right="296"/>
              <w:rPr>
                <w:sz w:val="24"/>
              </w:rPr>
            </w:pPr>
            <w:r>
              <w:rPr>
                <w:sz w:val="24"/>
              </w:rPr>
              <w:t>РМЦ, Школа росту фахової майстерності вчителя,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районний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147"/>
              <w:rPr>
                <w:sz w:val="28"/>
              </w:rPr>
            </w:pPr>
            <w:r>
              <w:rPr>
                <w:sz w:val="28"/>
              </w:rPr>
              <w:t>30.09.2014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5602" w:type="dxa"/>
          </w:tcPr>
          <w:p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sz w:val="28"/>
              </w:rPr>
              <w:t>Майстер клас з проблеми: </w:t>
            </w:r>
            <w:r>
              <w:rPr>
                <w:i/>
                <w:sz w:val="28"/>
              </w:rPr>
              <w:t>«Методики</w:t>
            </w:r>
          </w:p>
          <w:p>
            <w:pPr>
              <w:pStyle w:val="TableParagraph"/>
              <w:spacing w:line="322" w:lineRule="exact" w:before="6"/>
              <w:ind w:left="107" w:right="989"/>
              <w:rPr>
                <w:i/>
                <w:sz w:val="28"/>
              </w:rPr>
            </w:pPr>
            <w:r>
              <w:rPr>
                <w:i/>
                <w:sz w:val="28"/>
              </w:rPr>
              <w:t>викладання іноземної мови. Навчання </w:t>
            </w:r>
            <w:r>
              <w:rPr>
                <w:i/>
                <w:sz w:val="28"/>
              </w:rPr>
              <w:t>аудіюванню та читанню»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4.11.2014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4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5602" w:type="dxa"/>
          </w:tcPr>
          <w:p>
            <w:pPr>
              <w:pStyle w:val="TableParagraph"/>
              <w:ind w:left="107" w:right="657"/>
              <w:rPr>
                <w:i/>
                <w:sz w:val="28"/>
              </w:rPr>
            </w:pPr>
            <w:r>
              <w:rPr>
                <w:sz w:val="28"/>
              </w:rPr>
              <w:t>Майстер клас з проблеми: </w:t>
            </w:r>
            <w:r>
              <w:rPr>
                <w:i/>
                <w:sz w:val="28"/>
              </w:rPr>
              <w:t>«Формування </w:t>
            </w:r>
            <w:r>
              <w:rPr>
                <w:i/>
                <w:sz w:val="28"/>
              </w:rPr>
              <w:t>мовленнєвих компетенцій школярів на</w:t>
            </w:r>
          </w:p>
          <w:p>
            <w:pPr>
              <w:pStyle w:val="TableParagraph"/>
              <w:spacing w:line="30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уроках іноземної мови. Навчання читанню»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РМЦ, районний</w:t>
            </w:r>
          </w:p>
        </w:tc>
        <w:tc>
          <w:tcPr>
            <w:tcW w:w="1560" w:type="dxa"/>
          </w:tcPr>
          <w:p>
            <w:pPr>
              <w:pStyle w:val="TableParagraph"/>
              <w:ind w:left="106" w:right="546"/>
              <w:rPr>
                <w:sz w:val="28"/>
              </w:rPr>
            </w:pPr>
            <w:r>
              <w:rPr>
                <w:sz w:val="28"/>
              </w:rPr>
              <w:t>Січень, 2015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02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Доповідь на тему:</w:t>
            </w:r>
          </w:p>
          <w:p>
            <w:pPr>
              <w:pStyle w:val="TableParagraph"/>
              <w:spacing w:line="322" w:lineRule="exact" w:before="3"/>
              <w:ind w:left="107" w:right="1165"/>
              <w:rPr>
                <w:i/>
                <w:sz w:val="28"/>
              </w:rPr>
            </w:pPr>
            <w:r>
              <w:rPr>
                <w:i/>
                <w:sz w:val="28"/>
              </w:rPr>
              <w:t>«Метод проектів як засіб розвитку </w:t>
            </w:r>
            <w:r>
              <w:rPr>
                <w:i/>
                <w:sz w:val="28"/>
              </w:rPr>
              <w:t>критичного мислення»</w:t>
            </w:r>
          </w:p>
        </w:tc>
        <w:tc>
          <w:tcPr>
            <w:tcW w:w="2410" w:type="dxa"/>
            <w:vMerge w:val="restart"/>
          </w:tcPr>
          <w:p>
            <w:pPr>
              <w:pStyle w:val="TableParagraph"/>
              <w:ind w:left="107" w:right="296"/>
              <w:rPr>
                <w:sz w:val="24"/>
              </w:rPr>
            </w:pPr>
            <w:r>
              <w:rPr>
                <w:sz w:val="24"/>
              </w:rPr>
              <w:t>РМЦ, Школа росту фахової майстерності вчителя,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районний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20.02.2015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02" w:type="dxa"/>
          </w:tcPr>
          <w:p>
            <w:pPr>
              <w:pStyle w:val="TableParagraph"/>
              <w:ind w:left="107" w:right="346"/>
              <w:rPr>
                <w:i/>
                <w:sz w:val="28"/>
              </w:rPr>
            </w:pPr>
            <w:r>
              <w:rPr>
                <w:sz w:val="28"/>
              </w:rPr>
              <w:t>Презентація кабінету іноземної мови Коровійської ЗОШ: </w:t>
            </w:r>
            <w:r>
              <w:rPr>
                <w:i/>
                <w:sz w:val="28"/>
              </w:rPr>
              <w:t>«Кабінет ІМ – творча</w:t>
            </w:r>
          </w:p>
          <w:p>
            <w:pPr>
              <w:pStyle w:val="TableParagraph"/>
              <w:spacing w:line="30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лабораторія вчителя»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14.04.15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2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602" w:type="dxa"/>
          </w:tcPr>
          <w:p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sz w:val="28"/>
              </w:rPr>
              <w:t>Дослідження: </w:t>
            </w:r>
            <w:r>
              <w:rPr>
                <w:i/>
                <w:sz w:val="28"/>
              </w:rPr>
              <w:t>«Я як учитель: вчора,</w:t>
            </w:r>
          </w:p>
          <w:p>
            <w:pPr>
              <w:pStyle w:val="TableParagraph"/>
              <w:spacing w:line="30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сьогодні, завтра»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12.05.2015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602" w:type="dxa"/>
          </w:tcPr>
          <w:p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sz w:val="28"/>
              </w:rPr>
              <w:t>Майстер клас: </w:t>
            </w:r>
            <w:r>
              <w:rPr>
                <w:i/>
                <w:sz w:val="28"/>
              </w:rPr>
              <w:t>«Формування мовленнєвої</w:t>
            </w:r>
          </w:p>
          <w:p>
            <w:pPr>
              <w:pStyle w:val="TableParagraph"/>
              <w:spacing w:line="322" w:lineRule="exact" w:before="6"/>
              <w:ind w:left="107" w:right="432"/>
              <w:rPr>
                <w:i/>
                <w:sz w:val="28"/>
              </w:rPr>
            </w:pPr>
            <w:r>
              <w:rPr>
                <w:i/>
                <w:sz w:val="28"/>
              </w:rPr>
              <w:t>компетенції школярів на уроках іноземної </w:t>
            </w:r>
            <w:r>
              <w:rPr>
                <w:i/>
                <w:sz w:val="28"/>
              </w:rPr>
              <w:t>мови. Навчання говорінню»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РМЦ, районний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24.03.2015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0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602" w:type="dxa"/>
          </w:tcPr>
          <w:p>
            <w:pPr>
              <w:pStyle w:val="TableParagraph"/>
              <w:ind w:left="107" w:right="419"/>
              <w:rPr>
                <w:i/>
                <w:sz w:val="28"/>
              </w:rPr>
            </w:pPr>
            <w:r>
              <w:rPr>
                <w:sz w:val="28"/>
              </w:rPr>
              <w:t>Майстер клас: </w:t>
            </w:r>
            <w:r>
              <w:rPr>
                <w:i/>
                <w:sz w:val="28"/>
              </w:rPr>
              <w:t>«Стратегія й тактика </w:t>
            </w:r>
            <w:r>
              <w:rPr>
                <w:i/>
                <w:sz w:val="28"/>
              </w:rPr>
              <w:t>підготовки учнів до ЗНО з іноземних мов»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РМЦ, районний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20.10.2015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7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602" w:type="dxa"/>
          </w:tcPr>
          <w:p>
            <w:pPr>
              <w:pStyle w:val="TableParagraph"/>
              <w:ind w:left="107" w:right="90"/>
              <w:rPr>
                <w:i/>
                <w:sz w:val="28"/>
              </w:rPr>
            </w:pPr>
            <w:r>
              <w:rPr>
                <w:sz w:val="28"/>
              </w:rPr>
              <w:t>Доповідь на тему: </w:t>
            </w:r>
            <w:r>
              <w:rPr>
                <w:i/>
                <w:sz w:val="27"/>
              </w:rPr>
              <w:t>«</w:t>
            </w:r>
            <w:r>
              <w:rPr>
                <w:i/>
                <w:sz w:val="28"/>
              </w:rPr>
              <w:t>Формування мовленнєвої </w:t>
            </w:r>
            <w:r>
              <w:rPr>
                <w:i/>
                <w:sz w:val="28"/>
              </w:rPr>
              <w:t>компетенції. Створення мовленнєвих ситуацій в процесі навчання іноземної мови»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РМЦ, районний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24.11.2015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4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02" w:type="dxa"/>
          </w:tcPr>
          <w:p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sz w:val="28"/>
              </w:rPr>
              <w:t>Доповідь на тему: </w:t>
            </w:r>
            <w:r>
              <w:rPr>
                <w:i/>
                <w:sz w:val="28"/>
              </w:rPr>
              <w:t>«Підвищення мотивації</w:t>
            </w:r>
          </w:p>
          <w:p>
            <w:pPr>
              <w:pStyle w:val="TableParagraph"/>
              <w:spacing w:line="322" w:lineRule="exact" w:before="3"/>
              <w:ind w:left="107" w:right="929"/>
              <w:rPr>
                <w:i/>
                <w:sz w:val="28"/>
              </w:rPr>
            </w:pPr>
            <w:r>
              <w:rPr>
                <w:i/>
                <w:sz w:val="28"/>
              </w:rPr>
              <w:t>пізнавальної діяльності учнів засобом </w:t>
            </w:r>
            <w:r>
              <w:rPr>
                <w:i/>
                <w:sz w:val="28"/>
              </w:rPr>
              <w:t>педагогічного коригування»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РМЦ, районний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22.12.2015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8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602" w:type="dxa"/>
          </w:tcPr>
          <w:p>
            <w:pPr>
              <w:pStyle w:val="TableParagraph"/>
              <w:ind w:left="107" w:right="101"/>
              <w:rPr>
                <w:i/>
                <w:sz w:val="28"/>
              </w:rPr>
            </w:pPr>
            <w:r>
              <w:rPr>
                <w:sz w:val="28"/>
              </w:rPr>
              <w:t>Доповідь на тему: </w:t>
            </w:r>
            <w:r>
              <w:rPr>
                <w:i/>
                <w:sz w:val="28"/>
              </w:rPr>
              <w:t>«Формування </w:t>
            </w:r>
            <w:r>
              <w:rPr>
                <w:i/>
                <w:sz w:val="28"/>
              </w:rPr>
              <w:t>мовленнєвих компетенцій школярів на уроках іноземної мови шляхом</w:t>
            </w:r>
            <w:r>
              <w:rPr>
                <w:i/>
                <w:spacing w:val="-15"/>
                <w:sz w:val="28"/>
              </w:rPr>
              <w:t> </w:t>
            </w:r>
            <w:r>
              <w:rPr>
                <w:i/>
                <w:sz w:val="28"/>
              </w:rPr>
              <w:t>використання</w:t>
            </w:r>
          </w:p>
          <w:p>
            <w:pPr>
              <w:pStyle w:val="TableParagraph"/>
              <w:spacing w:line="30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різних методів навчання»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РМЦ, районний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23.12.2016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5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602" w:type="dxa"/>
          </w:tcPr>
          <w:p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sz w:val="28"/>
              </w:rPr>
              <w:t>Тренінг з проблеми: </w:t>
            </w:r>
            <w:r>
              <w:rPr>
                <w:i/>
                <w:sz w:val="28"/>
              </w:rPr>
              <w:t>«Classroom</w:t>
            </w:r>
          </w:p>
          <w:p>
            <w:pPr>
              <w:pStyle w:val="TableParagraph"/>
              <w:spacing w:line="31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management. Motivation.»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РМЦ, районний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11.10.2016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8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602" w:type="dxa"/>
          </w:tcPr>
          <w:p>
            <w:pPr>
              <w:pStyle w:val="TableParagraph"/>
              <w:ind w:left="107" w:right="459"/>
              <w:rPr>
                <w:i/>
                <w:sz w:val="28"/>
              </w:rPr>
            </w:pPr>
            <w:r>
              <w:rPr>
                <w:sz w:val="28"/>
              </w:rPr>
              <w:t>Доповідь на тему: </w:t>
            </w:r>
            <w:r>
              <w:rPr>
                <w:i/>
                <w:sz w:val="28"/>
              </w:rPr>
              <w:t>«Співпраця з Корпусом </w:t>
            </w:r>
            <w:r>
              <w:rPr>
                <w:i/>
                <w:sz w:val="28"/>
              </w:rPr>
              <w:t>Миру США в Україні у ЗНЗ</w:t>
            </w:r>
          </w:p>
          <w:p>
            <w:pPr>
              <w:pStyle w:val="TableParagraph"/>
              <w:spacing w:line="321" w:lineRule="exact"/>
              <w:ind w:left="177"/>
              <w:rPr>
                <w:i/>
                <w:sz w:val="28"/>
              </w:rPr>
            </w:pPr>
            <w:r>
              <w:rPr>
                <w:i/>
                <w:sz w:val="28"/>
              </w:rPr>
              <w:t>Глибоцького району»</w:t>
            </w:r>
          </w:p>
        </w:tc>
        <w:tc>
          <w:tcPr>
            <w:tcW w:w="2410" w:type="dxa"/>
          </w:tcPr>
          <w:p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«Юність Буковини», обласний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14.12.2016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" w:hRule="atLeast"/>
        </w:trPr>
        <w:tc>
          <w:tcPr>
            <w:tcW w:w="11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60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280" w:left="300" w:right="20"/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636"/>
        <w:gridCol w:w="5602"/>
        <w:gridCol w:w="2410"/>
        <w:gridCol w:w="1560"/>
        <w:gridCol w:w="751"/>
      </w:tblGrid>
      <w:tr>
        <w:trPr>
          <w:trHeight w:val="1401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6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7" w:right="159"/>
              <w:rPr>
                <w:i/>
                <w:sz w:val="28"/>
              </w:rPr>
            </w:pPr>
            <w:r>
              <w:rPr>
                <w:sz w:val="28"/>
              </w:rPr>
              <w:t>Тренінг з проблеми: </w:t>
            </w:r>
            <w:r>
              <w:rPr>
                <w:i/>
                <w:sz w:val="22"/>
              </w:rPr>
              <w:t>«</w:t>
            </w:r>
            <w:r>
              <w:rPr>
                <w:i/>
                <w:sz w:val="28"/>
              </w:rPr>
              <w:t>Planning and preparing </w:t>
            </w:r>
            <w:r>
              <w:rPr>
                <w:i/>
                <w:sz w:val="28"/>
              </w:rPr>
              <w:t>a lesson».“Sequence of lessons”»</w:t>
            </w:r>
          </w:p>
        </w:tc>
        <w:tc>
          <w:tcPr>
            <w:tcW w:w="24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РМЦ, районний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05.12.2017</w:t>
            </w:r>
          </w:p>
        </w:tc>
        <w:tc>
          <w:tcPr>
            <w:tcW w:w="751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25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602" w:type="dxa"/>
          </w:tcPr>
          <w:p>
            <w:pPr>
              <w:pStyle w:val="TableParagraph"/>
              <w:ind w:left="107" w:right="284"/>
              <w:rPr>
                <w:i/>
                <w:sz w:val="28"/>
              </w:rPr>
            </w:pPr>
            <w:r>
              <w:rPr>
                <w:sz w:val="28"/>
              </w:rPr>
              <w:t>Доповідь на тему: </w:t>
            </w:r>
            <w:r>
              <w:rPr>
                <w:i/>
                <w:sz w:val="28"/>
              </w:rPr>
              <w:t>«Проектні технології як </w:t>
            </w:r>
            <w:r>
              <w:rPr>
                <w:i/>
                <w:sz w:val="28"/>
              </w:rPr>
              <w:t>засіб підвищення мотивації учнів»</w:t>
            </w:r>
          </w:p>
        </w:tc>
        <w:tc>
          <w:tcPr>
            <w:tcW w:w="2410" w:type="dxa"/>
          </w:tcPr>
          <w:p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z w:val="24"/>
              </w:rPr>
              <w:t>Кам'янська ЗОШ Сторожинецького р- ну, обласний</w:t>
            </w:r>
          </w:p>
        </w:tc>
        <w:tc>
          <w:tcPr>
            <w:tcW w:w="1560" w:type="dxa"/>
          </w:tcPr>
          <w:p>
            <w:pPr>
              <w:pStyle w:val="TableParagraph"/>
              <w:ind w:left="106" w:right="211"/>
              <w:rPr>
                <w:sz w:val="28"/>
              </w:rPr>
            </w:pPr>
            <w:r>
              <w:rPr>
                <w:sz w:val="28"/>
              </w:rPr>
              <w:t>Листопад, 2017</w:t>
            </w:r>
          </w:p>
        </w:tc>
        <w:tc>
          <w:tcPr>
            <w:tcW w:w="75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602" w:type="dxa"/>
          </w:tcPr>
          <w:p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sz w:val="28"/>
              </w:rPr>
              <w:t>Доповідь на тему: </w:t>
            </w:r>
            <w:r>
              <w:rPr>
                <w:i/>
                <w:sz w:val="28"/>
              </w:rPr>
              <w:t>«Рамка безперервного</w:t>
            </w:r>
          </w:p>
          <w:p>
            <w:pPr>
              <w:pStyle w:val="TableParagraph"/>
              <w:spacing w:line="322" w:lineRule="exact" w:before="6"/>
              <w:ind w:left="107" w:right="359"/>
              <w:rPr>
                <w:i/>
                <w:sz w:val="28"/>
              </w:rPr>
            </w:pPr>
            <w:r>
              <w:rPr>
                <w:i/>
                <w:sz w:val="28"/>
              </w:rPr>
              <w:t>професійного розвитку вчителів. Складові </w:t>
            </w:r>
            <w:r>
              <w:rPr>
                <w:i/>
                <w:sz w:val="28"/>
              </w:rPr>
              <w:t>професійної діяльності вчителів.»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РМЦ, районний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30.01.2018</w:t>
            </w:r>
          </w:p>
        </w:tc>
        <w:tc>
          <w:tcPr>
            <w:tcW w:w="75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602" w:type="dxa"/>
          </w:tcPr>
          <w:p>
            <w:pPr>
              <w:pStyle w:val="TableParagraph"/>
              <w:ind w:left="107" w:right="593"/>
              <w:rPr>
                <w:sz w:val="28"/>
              </w:rPr>
            </w:pPr>
            <w:r>
              <w:rPr>
                <w:sz w:val="28"/>
              </w:rPr>
              <w:t>Доповідь на тему: “Рамка безперервного професійного розвитку вчителя»</w:t>
            </w:r>
          </w:p>
        </w:tc>
        <w:tc>
          <w:tcPr>
            <w:tcW w:w="2410" w:type="dxa"/>
          </w:tcPr>
          <w:p>
            <w:pPr>
              <w:pStyle w:val="TableParagraph"/>
              <w:ind w:left="107" w:right="263"/>
              <w:rPr>
                <w:sz w:val="24"/>
              </w:rPr>
            </w:pPr>
            <w:r>
              <w:rPr>
                <w:sz w:val="24"/>
              </w:rPr>
              <w:t>ІППОЧО, обласний Районний, шкільний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16.08.2018</w:t>
            </w:r>
          </w:p>
          <w:p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23.08.2018</w:t>
            </w:r>
          </w:p>
          <w:p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31.08.2018</w:t>
            </w:r>
          </w:p>
        </w:tc>
        <w:tc>
          <w:tcPr>
            <w:tcW w:w="75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42" w:hRule="atLeast"/>
        </w:trPr>
        <w:tc>
          <w:tcPr>
            <w:tcW w:w="11072" w:type="dxa"/>
            <w:gridSpan w:val="6"/>
            <w:tcBorders>
              <w:top w:val="nil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color w:val="0F243E"/>
                <w:sz w:val="28"/>
              </w:rPr>
              <w:t>Друковані статті: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tabs>
                <w:tab w:pos="1509" w:val="left" w:leader="none"/>
                <w:tab w:pos="5853" w:val="left" w:leader="none"/>
                <w:tab w:pos="9318" w:val="left" w:leader="none"/>
              </w:tabs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  <w:tab/>
              <w:t>Назва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друкованого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матеріалу</w:t>
              <w:tab/>
              <w:t>Назва видання,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був</w:t>
              <w:tab/>
              <w:t>Дата</w:t>
            </w:r>
          </w:p>
          <w:p>
            <w:pPr>
              <w:pStyle w:val="TableParagraph"/>
              <w:spacing w:line="238" w:lineRule="exact" w:before="41"/>
              <w:ind w:left="5764"/>
              <w:rPr>
                <w:b/>
                <w:sz w:val="24"/>
              </w:rPr>
            </w:pPr>
            <w:r>
              <w:rPr>
                <w:b/>
                <w:sz w:val="24"/>
              </w:rPr>
              <w:t>опублікований матеріал</w:t>
            </w:r>
          </w:p>
          <w:p>
            <w:pPr>
              <w:pStyle w:val="TableParagraph"/>
              <w:tabs>
                <w:tab w:pos="9026" w:val="left" w:leader="none"/>
              </w:tabs>
              <w:spacing w:line="23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з/п</w:t>
              <w:tab/>
              <w:t>публікації</w:t>
            </w: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964" w:val="left" w:leader="none"/>
                <w:tab w:pos="965" w:val="left" w:leader="none"/>
                <w:tab w:pos="6352" w:val="left" w:leader="none"/>
                <w:tab w:pos="9040" w:val="left" w:leader="none"/>
              </w:tabs>
              <w:spacing w:line="240" w:lineRule="auto" w:before="0" w:after="0"/>
              <w:ind w:left="2896" w:right="0" w:hanging="267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«Французька весна в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Сучевенській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ЗОШ»</w:t>
              <w:tab/>
            </w:r>
            <w:r>
              <w:rPr>
                <w:sz w:val="24"/>
              </w:rPr>
              <w:t>«Новий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День»</w:t>
              <w:tab/>
            </w:r>
            <w:r>
              <w:rPr>
                <w:b/>
                <w:i/>
                <w:sz w:val="24"/>
              </w:rPr>
              <w:t>12.06.2009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930" w:val="left" w:leader="none"/>
                <w:tab w:pos="931" w:val="left" w:leader="none"/>
                <w:tab w:pos="6352" w:val="left" w:leader="none"/>
                <w:tab w:pos="9040" w:val="left" w:leader="none"/>
              </w:tabs>
              <w:spacing w:line="240" w:lineRule="auto" w:before="224" w:after="0"/>
              <w:ind w:left="2896" w:right="939" w:hanging="267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«Методичні знахідки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вчителів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іноземних</w:t>
              <w:tab/>
            </w:r>
            <w:r>
              <w:rPr>
                <w:sz w:val="24"/>
              </w:rPr>
              <w:t>«Новий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День»</w:t>
              <w:tab/>
            </w:r>
            <w:r>
              <w:rPr>
                <w:b/>
                <w:i/>
                <w:sz w:val="24"/>
              </w:rPr>
              <w:t>28.02.2010 </w:t>
            </w:r>
            <w:r>
              <w:rPr>
                <w:b/>
                <w:i/>
                <w:sz w:val="24"/>
              </w:rPr>
              <w:t>мов»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288" w:val="left" w:leader="none"/>
                <w:tab w:pos="1289" w:val="left" w:leader="none"/>
                <w:tab w:pos="6352" w:val="left" w:leader="none"/>
                <w:tab w:pos="9040" w:val="left" w:leader="none"/>
              </w:tabs>
              <w:spacing w:line="240" w:lineRule="auto" w:before="10" w:after="0"/>
              <w:ind w:left="1288" w:right="0" w:hanging="106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«Срібні призери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педагогічної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ниви»</w:t>
              <w:tab/>
            </w:r>
            <w:r>
              <w:rPr>
                <w:sz w:val="24"/>
              </w:rPr>
              <w:t>«Новий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День»</w:t>
              <w:tab/>
            </w:r>
            <w:r>
              <w:rPr>
                <w:b/>
                <w:i/>
                <w:sz w:val="24"/>
              </w:rPr>
              <w:t>12.03.2010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202" w:val="left" w:leader="none"/>
                <w:tab w:pos="1203" w:val="left" w:leader="none"/>
                <w:tab w:pos="6105" w:val="left" w:leader="none"/>
                <w:tab w:pos="9040" w:val="left" w:leader="none"/>
              </w:tabs>
              <w:spacing w:line="240" w:lineRule="auto" w:before="0" w:after="0"/>
              <w:ind w:left="1202" w:right="0" w:hanging="98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«Педагогічний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портрет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учителя…»</w:t>
              <w:tab/>
            </w:r>
            <w:r>
              <w:rPr>
                <w:sz w:val="24"/>
              </w:rPr>
              <w:t>«Освіта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Буковини»</w:t>
              <w:tab/>
            </w:r>
            <w:r>
              <w:rPr>
                <w:b/>
                <w:i/>
                <w:sz w:val="24"/>
              </w:rPr>
              <w:t>26.03.2013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355" w:val="left" w:leader="none"/>
                <w:tab w:pos="1356" w:val="left" w:leader="none"/>
                <w:tab w:pos="6105" w:val="left" w:leader="none"/>
                <w:tab w:pos="9040" w:val="left" w:leader="none"/>
              </w:tabs>
              <w:spacing w:line="240" w:lineRule="auto" w:before="0" w:after="0"/>
              <w:ind w:left="1269" w:right="939" w:hanging="1049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«Роль медіа культури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вихованні</w:t>
              <w:tab/>
            </w:r>
            <w:r>
              <w:rPr>
                <w:sz w:val="24"/>
              </w:rPr>
              <w:t>«Освіта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Буковини»</w:t>
              <w:tab/>
            </w:r>
            <w:r>
              <w:rPr>
                <w:b/>
                <w:i/>
                <w:sz w:val="24"/>
              </w:rPr>
              <w:t>29.10.2013 </w:t>
            </w:r>
            <w:r>
              <w:rPr>
                <w:b/>
                <w:i/>
                <w:sz w:val="24"/>
              </w:rPr>
              <w:t>культури мовлення учнів на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уроках</w:t>
            </w:r>
          </w:p>
          <w:p>
            <w:pPr>
              <w:pStyle w:val="TableParagraph"/>
              <w:ind w:left="22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іноземної мови»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014" w:val="left" w:leader="none"/>
                <w:tab w:pos="1015" w:val="left" w:leader="none"/>
                <w:tab w:pos="6105" w:val="left" w:leader="none"/>
                <w:tab w:pos="9040" w:val="left" w:leader="none"/>
              </w:tabs>
              <w:spacing w:line="237" w:lineRule="auto" w:before="0" w:after="0"/>
              <w:ind w:left="1521" w:right="939" w:hanging="1301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«Використання релаксаційних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вправ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</w:t>
              <w:tab/>
            </w:r>
            <w:r>
              <w:rPr>
                <w:sz w:val="24"/>
              </w:rPr>
              <w:t>«Освіта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Буковини»</w:t>
              <w:tab/>
            </w:r>
            <w:r>
              <w:rPr>
                <w:b/>
                <w:i/>
                <w:sz w:val="24"/>
              </w:rPr>
              <w:t>21.01.2014 </w:t>
            </w:r>
            <w:r>
              <w:rPr>
                <w:b/>
                <w:i/>
                <w:sz w:val="24"/>
              </w:rPr>
              <w:t>уроках іноземних мов з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метою</w:t>
            </w:r>
          </w:p>
          <w:p>
            <w:pPr>
              <w:pStyle w:val="TableParagraph"/>
              <w:spacing w:before="1"/>
              <w:ind w:left="14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збереження здоров'я школярів»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190" w:val="left" w:leader="none"/>
                <w:tab w:pos="2191" w:val="left" w:leader="none"/>
                <w:tab w:pos="6606" w:val="left" w:leader="none"/>
                <w:tab w:pos="9040" w:val="left" w:leader="none"/>
              </w:tabs>
              <w:spacing w:line="240" w:lineRule="auto" w:before="12" w:after="0"/>
              <w:ind w:left="2287" w:right="939" w:hanging="206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«Happy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New Year»</w:t>
              <w:tab/>
            </w:r>
            <w:r>
              <w:rPr>
                <w:sz w:val="24"/>
              </w:rPr>
              <w:t>yrok at.ua</w:t>
              <w:tab/>
            </w:r>
            <w:r>
              <w:rPr>
                <w:b/>
                <w:i/>
                <w:sz w:val="24"/>
              </w:rPr>
              <w:t>31.01.2012 </w:t>
            </w:r>
            <w:r>
              <w:rPr>
                <w:b/>
                <w:i/>
                <w:sz w:val="24"/>
              </w:rPr>
              <w:t>(виховний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захід)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108" w:val="left" w:leader="none"/>
                <w:tab w:pos="1109" w:val="left" w:leader="none"/>
                <w:tab w:pos="6606" w:val="left" w:leader="none"/>
                <w:tab w:pos="9040" w:val="left" w:leader="none"/>
              </w:tabs>
              <w:spacing w:line="240" w:lineRule="auto" w:before="9" w:after="0"/>
              <w:ind w:left="2824" w:right="939" w:hanging="2604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“Wild and Domestic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Animals”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(розробка</w:t>
              <w:tab/>
            </w:r>
            <w:r>
              <w:rPr>
                <w:sz w:val="24"/>
              </w:rPr>
              <w:t>yrok at.ua</w:t>
              <w:tab/>
            </w:r>
            <w:r>
              <w:rPr>
                <w:b/>
                <w:i/>
                <w:sz w:val="24"/>
              </w:rPr>
              <w:t>19.04.2012 </w:t>
            </w:r>
            <w:r>
              <w:rPr>
                <w:b/>
                <w:i/>
                <w:sz w:val="24"/>
              </w:rPr>
              <w:t>уроку)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125" w:val="left" w:leader="none"/>
                <w:tab w:pos="1126" w:val="left" w:leader="none"/>
                <w:tab w:pos="6606" w:val="left" w:leader="none"/>
                <w:tab w:pos="9040" w:val="left" w:leader="none"/>
              </w:tabs>
              <w:spacing w:line="240" w:lineRule="auto" w:before="10" w:after="0"/>
              <w:ind w:left="1507" w:right="939" w:hanging="128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Календарно-тематичне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планування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з</w:t>
              <w:tab/>
            </w:r>
            <w:r>
              <w:rPr>
                <w:sz w:val="24"/>
              </w:rPr>
              <w:t>yrok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at.ua</w:t>
              <w:tab/>
            </w:r>
            <w:r>
              <w:rPr>
                <w:b/>
                <w:i/>
                <w:sz w:val="24"/>
              </w:rPr>
              <w:t>29.09.2013 </w:t>
            </w:r>
            <w:r>
              <w:rPr>
                <w:b/>
                <w:i/>
                <w:sz w:val="24"/>
              </w:rPr>
              <w:t>англійської мови для 5 класу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за</w:t>
            </w:r>
          </w:p>
          <w:p>
            <w:pPr>
              <w:pStyle w:val="TableParagraph"/>
              <w:ind w:left="12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підручником А.Несвіт “English – 5”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086" w:val="left" w:leader="none"/>
                <w:tab w:pos="1087" w:val="left" w:leader="none"/>
                <w:tab w:pos="6256" w:val="left" w:leader="none"/>
                <w:tab w:pos="9040" w:val="left" w:leader="none"/>
              </w:tabs>
              <w:spacing w:line="240" w:lineRule="auto" w:before="10" w:after="0"/>
              <w:ind w:left="2663" w:right="939" w:hanging="2443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“Communicative competence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through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the</w:t>
              <w:tab/>
            </w:r>
            <w:r>
              <w:rPr>
                <w:sz w:val="24"/>
              </w:rPr>
              <w:t>kopilkaurokov.ru</w:t>
              <w:tab/>
            </w:r>
            <w:r>
              <w:rPr>
                <w:b/>
                <w:i/>
                <w:sz w:val="24"/>
              </w:rPr>
              <w:t>03.01.2016 </w:t>
            </w:r>
            <w:r>
              <w:rPr>
                <w:b/>
                <w:i/>
                <w:sz w:val="24"/>
              </w:rPr>
              <w:t>dialogue”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015" w:val="left" w:leader="none"/>
                <w:tab w:pos="2016" w:val="left" w:leader="none"/>
                <w:tab w:pos="6374" w:val="left" w:leader="none"/>
                <w:tab w:pos="9040" w:val="left" w:leader="none"/>
              </w:tabs>
              <w:spacing w:line="240" w:lineRule="auto" w:before="163" w:after="0"/>
              <w:ind w:left="2287" w:right="939" w:hanging="206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“Clothes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and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Colours”</w:t>
              <w:tab/>
            </w:r>
            <w:r>
              <w:rPr>
                <w:sz w:val="24"/>
              </w:rPr>
              <w:t>naurok.com.ua</w:t>
              <w:tab/>
            </w:r>
            <w:r>
              <w:rPr>
                <w:b/>
                <w:i/>
                <w:sz w:val="24"/>
              </w:rPr>
              <w:t>15.03.2018 </w:t>
            </w:r>
            <w:r>
              <w:rPr>
                <w:b/>
                <w:i/>
                <w:sz w:val="24"/>
              </w:rPr>
              <w:t>(розробка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уроку)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125" w:val="left" w:leader="none"/>
                <w:tab w:pos="1126" w:val="left" w:leader="none"/>
                <w:tab w:pos="6374" w:val="left" w:leader="none"/>
                <w:tab w:pos="9040" w:val="left" w:leader="none"/>
              </w:tabs>
              <w:spacing w:line="240" w:lineRule="auto" w:before="149" w:after="0"/>
              <w:ind w:left="1507" w:right="939" w:hanging="128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Календарно-тематичне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планування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з</w:t>
              <w:tab/>
            </w:r>
            <w:r>
              <w:rPr>
                <w:sz w:val="24"/>
              </w:rPr>
              <w:t>naurok.com.ua</w:t>
              <w:tab/>
            </w:r>
            <w:r>
              <w:rPr>
                <w:b/>
                <w:i/>
                <w:sz w:val="24"/>
              </w:rPr>
              <w:t>09.09.2018 </w:t>
            </w:r>
            <w:r>
              <w:rPr>
                <w:b/>
                <w:i/>
                <w:sz w:val="24"/>
              </w:rPr>
              <w:t>англійської мови для 3 класу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за</w:t>
            </w:r>
          </w:p>
          <w:p>
            <w:pPr>
              <w:pStyle w:val="TableParagraph"/>
              <w:spacing w:before="6"/>
              <w:ind w:left="1040" w:right="57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підручником О.Д.Карп</w:t>
            </w:r>
            <w:r>
              <w:rPr>
                <w:rFonts w:ascii="Arial" w:hAnsi="Arial"/>
                <w:b/>
                <w:i/>
                <w:sz w:val="24"/>
              </w:rPr>
              <w:t>'</w:t>
            </w:r>
            <w:r>
              <w:rPr>
                <w:b/>
                <w:i/>
                <w:sz w:val="24"/>
              </w:rPr>
              <w:t>юк “English – 3”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6.4pt;margin-top:327.839996pt;width:518.9pt;height:486.15pt;mso-position-horizontal-relative:page;mso-position-vertical-relative:page;z-index:-78160" coordorigin="528,6557" coordsize="10378,9723">
            <v:shape style="position:absolute;left:537;top:6561;width:10359;height:4642" coordorigin="538,6562" coordsize="10359,4642" path="m538,6562l1224,6562m1234,6562l5911,6562m5921,6562l9096,6562m9106,6562l10896,6562m538,7606l1224,7606m1234,7606l5911,7606m5921,7606l9096,7606m9106,7606l10896,7606m538,8405l1224,8405m1234,8405l5911,8405m5921,8405l9096,8405m9106,8405l10896,8405m538,8966l1224,8966m1234,8966l5911,8966m5921,8966l9096,8966m9106,8966l10896,8966m538,9528l1224,9528m1234,9528l5911,9528m5921,9528l9096,9528m9106,9528l10896,9528m538,10090l1224,10090m1234,10090l5911,10090m5921,10090l9096,10090m9106,10090l10896,10090m538,11203l1224,11203m1234,11203l5911,11203m5921,11203l9096,11203m9106,11203l10896,11203e" filled="false" stroked="true" strokeweight=".48pt" strokecolor="#000000">
              <v:path arrowok="t"/>
              <v:stroke dashstyle="solid"/>
            </v:shape>
            <v:shape style="position:absolute;left:537;top:12040;width:10359;height:2" coordorigin="538,12041" coordsize="10359,0" path="m538,12041l1224,12041m1234,12041l5911,12041m5921,12041l9096,12041m9106,12041l10896,12041e" filled="false" stroked="true" strokeweight=".48pt" strokecolor="#000000">
              <v:path arrowok="t"/>
              <v:stroke dashstyle="solid"/>
            </v:shape>
            <v:shape style="position:absolute;left:537;top:12604;width:10359;height:562" coordorigin="538,12605" coordsize="10359,562" path="m538,12605l1224,12605m1234,12605l5911,12605m5921,12605l9096,12605m9106,12605l10896,12605m538,13166l1224,13166m1234,13166l5911,13166m5921,13166l9096,13166m9106,13166l10896,13166e" filled="false" stroked="true" strokeweight=".481pt" strokecolor="#000000">
              <v:path arrowok="t"/>
              <v:stroke dashstyle="solid"/>
            </v:shape>
            <v:shape style="position:absolute;left:537;top:14004;width:10359;height:2" coordorigin="538,14004" coordsize="10359,0" path="m538,14004l1224,14004m1234,14004l5911,14004m5921,14004l9096,14004m9106,14004l10896,14004e" filled="false" stroked="true" strokeweight=".48pt" strokecolor="#000000">
              <v:path arrowok="t"/>
              <v:stroke dashstyle="solid"/>
            </v:shape>
            <v:shape style="position:absolute;left:537;top:14719;width:10359;height:699" coordorigin="538,14719" coordsize="10359,699" path="m538,14719l1224,14719m1234,14719l5911,14719m5921,14719l9096,14719m9106,14719l10896,14719m538,15418l1224,15418m1234,15418l5911,15418m5921,15418l9096,15418m9106,15418l10896,15418e" filled="false" stroked="true" strokeweight=".48pt" strokecolor="#000000">
              <v:path arrowok="t"/>
              <v:stroke dashstyle="solid"/>
            </v:shape>
            <v:line style="position:absolute" from="533,6557" to="533,16279" stroked="true" strokeweight=".481pt" strokecolor="#000000">
              <v:stroke dashstyle="solid"/>
            </v:line>
            <v:line style="position:absolute" from="538,16274" to="1224,16274" stroked="true" strokeweight=".48pt" strokecolor="#000000">
              <v:stroke dashstyle="solid"/>
            </v:line>
            <v:line style="position:absolute" from="1229,6557" to="1229,16279" stroked="true" strokeweight=".48pt" strokecolor="#000000">
              <v:stroke dashstyle="solid"/>
            </v:line>
            <v:line style="position:absolute" from="1234,16274" to="5911,16274" stroked="true" strokeweight=".48pt" strokecolor="#000000">
              <v:stroke dashstyle="solid"/>
            </v:line>
            <v:line style="position:absolute" from="5916,6557" to="5916,16279" stroked="true" strokeweight=".48pt" strokecolor="#000000">
              <v:stroke dashstyle="solid"/>
            </v:line>
            <v:line style="position:absolute" from="5921,16274" to="9096,16274" stroked="true" strokeweight=".48pt" strokecolor="#000000">
              <v:stroke dashstyle="solid"/>
            </v:line>
            <v:line style="position:absolute" from="9101,6557" to="9101,16279" stroked="true" strokeweight=".481pt" strokecolor="#000000">
              <v:stroke dashstyle="solid"/>
            </v:line>
            <v:line style="position:absolute" from="9106,16274" to="10896,16274" stroked="true" strokeweight=".48pt" strokecolor="#000000">
              <v:stroke dashstyle="solid"/>
            </v:line>
            <v:line style="position:absolute" from="10901,6557" to="10901,16279" stroked="true" strokeweight=".481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6.640499pt;margin-top:328.079987pt;width:518.4pt;height:485.65pt;mso-position-horizontal-relative:page;mso-position-vertical-relative:page;z-index:1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6"/>
                    <w:gridCol w:w="4687"/>
                    <w:gridCol w:w="3185"/>
                    <w:gridCol w:w="1800"/>
                  </w:tblGrid>
                  <w:tr>
                    <w:trPr>
                      <w:trHeight w:val="1044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799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37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37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715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00" w:bottom="280" w:left="300" w:right="20"/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696"/>
        <w:gridCol w:w="4687"/>
        <w:gridCol w:w="3185"/>
        <w:gridCol w:w="1800"/>
        <w:gridCol w:w="590"/>
      </w:tblGrid>
      <w:tr>
        <w:trPr>
          <w:trHeight w:val="844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87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70" w:right="1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Календарно-тематичне планування з </w:t>
            </w:r>
            <w:r>
              <w:rPr>
                <w:b/>
                <w:i/>
                <w:sz w:val="24"/>
              </w:rPr>
              <w:t>англійської мови для 10 класу за</w:t>
            </w:r>
          </w:p>
          <w:p>
            <w:pPr>
              <w:pStyle w:val="TableParagraph"/>
              <w:spacing w:line="270" w:lineRule="exact" w:before="2"/>
              <w:ind w:left="170" w:right="1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підручником О.Д.Карп</w:t>
            </w:r>
            <w:r>
              <w:rPr>
                <w:rFonts w:ascii="Arial" w:hAnsi="Arial"/>
                <w:b/>
                <w:i/>
                <w:sz w:val="24"/>
              </w:rPr>
              <w:t>'</w:t>
            </w:r>
            <w:r>
              <w:rPr>
                <w:b/>
                <w:i/>
                <w:sz w:val="24"/>
              </w:rPr>
              <w:t>юк “English – 10”</w:t>
            </w:r>
          </w:p>
        </w:tc>
        <w:tc>
          <w:tcPr>
            <w:tcW w:w="31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856" w:right="851"/>
              <w:jc w:val="center"/>
              <w:rPr>
                <w:sz w:val="24"/>
              </w:rPr>
            </w:pPr>
            <w:r>
              <w:rPr>
                <w:sz w:val="24"/>
              </w:rPr>
              <w:t>naurok.com.ua</w:t>
            </w:r>
          </w:p>
        </w:tc>
        <w:tc>
          <w:tcPr>
            <w:tcW w:w="18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339" w:right="3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09.09.2018</w:t>
            </w:r>
          </w:p>
        </w:tc>
        <w:tc>
          <w:tcPr>
            <w:tcW w:w="590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85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87" w:type="dxa"/>
          </w:tcPr>
          <w:p>
            <w:pPr>
              <w:pStyle w:val="TableParagraph"/>
              <w:spacing w:line="242" w:lineRule="auto"/>
              <w:ind w:left="249" w:right="237" w:hanging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Календарно-тематичне планування з </w:t>
            </w:r>
            <w:r>
              <w:rPr>
                <w:b/>
                <w:i/>
                <w:sz w:val="24"/>
              </w:rPr>
              <w:t>англійської мови для 9 класу за підручником О.Д.Карп</w:t>
            </w:r>
            <w:r>
              <w:rPr>
                <w:rFonts w:ascii="Arial" w:hAnsi="Arial"/>
                <w:b/>
                <w:i/>
                <w:sz w:val="24"/>
              </w:rPr>
              <w:t>'</w:t>
            </w:r>
            <w:r>
              <w:rPr>
                <w:b/>
                <w:i/>
                <w:sz w:val="24"/>
              </w:rPr>
              <w:t>юк “English – 9”</w:t>
            </w:r>
          </w:p>
        </w:tc>
        <w:tc>
          <w:tcPr>
            <w:tcW w:w="3185" w:type="dxa"/>
          </w:tcPr>
          <w:p>
            <w:pPr>
              <w:pStyle w:val="TableParagraph"/>
              <w:spacing w:line="268" w:lineRule="exact"/>
              <w:ind w:left="856" w:right="851"/>
              <w:jc w:val="center"/>
              <w:rPr>
                <w:sz w:val="24"/>
              </w:rPr>
            </w:pPr>
            <w:r>
              <w:rPr>
                <w:sz w:val="24"/>
              </w:rPr>
              <w:t>naurok.com.ua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left="339" w:right="3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09.09.2018</w:t>
            </w:r>
          </w:p>
        </w:tc>
        <w:tc>
          <w:tcPr>
            <w:tcW w:w="59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44" w:hRule="atLeast"/>
        </w:trPr>
        <w:tc>
          <w:tcPr>
            <w:tcW w:w="11071" w:type="dxa"/>
            <w:gridSpan w:val="6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color w:val="0F243E"/>
                <w:sz w:val="28"/>
              </w:rPr>
              <w:t>Творчі роботи та науково – методичні розробки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6.4pt;margin-top:270.47998pt;width:514.7pt;height:545.4pt;mso-position-horizontal-relative:page;mso-position-vertical-relative:page;z-index:1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6"/>
                    <w:gridCol w:w="2827"/>
                    <w:gridCol w:w="2270"/>
                    <w:gridCol w:w="2356"/>
                    <w:gridCol w:w="2128"/>
                  </w:tblGrid>
                  <w:tr>
                    <w:trPr>
                      <w:trHeight w:val="1034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2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з/п</w:t>
                        </w:r>
                      </w:p>
                    </w:tc>
                    <w:tc>
                      <w:tcPr>
                        <w:tcW w:w="2827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5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Назва розробки</w:t>
                        </w: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90" w:right="18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Для якого класу,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0" w:right="12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 якої теми</w:t>
                        </w:r>
                      </w:p>
                    </w:tc>
                    <w:tc>
                      <w:tcPr>
                        <w:tcW w:w="2356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67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Анотація</w:t>
                        </w: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spacing w:line="276" w:lineRule="auto"/>
                          <w:ind w:left="327" w:right="297" w:firstLine="2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 і коли представлена</w:t>
                        </w:r>
                      </w:p>
                    </w:tc>
                  </w:tr>
                  <w:tr>
                    <w:trPr>
                      <w:trHeight w:val="827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27" w:type="dxa"/>
                      </w:tcPr>
                      <w:p>
                        <w:pPr>
                          <w:pStyle w:val="TableParagraph"/>
                          <w:ind w:left="107" w:right="6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“Magic World of the Proverbs”</w:t>
                        </w: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3-11</w:t>
                        </w:r>
                      </w:p>
                    </w:tc>
                    <w:tc>
                      <w:tcPr>
                        <w:tcW w:w="2356" w:type="dxa"/>
                      </w:tcPr>
                      <w:p>
                        <w:pPr>
                          <w:pStyle w:val="TableParagraph"/>
                          <w:ind w:left="108" w:right="1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Посібник з розвитку говоріння</w:t>
                        </w: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ІППО ЧО, 2013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69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82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«Формування</w:t>
                        </w:r>
                      </w:p>
                    </w:tc>
                    <w:tc>
                      <w:tcPr>
                        <w:tcW w:w="227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235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Навчально –</w:t>
                        </w:r>
                      </w:p>
                    </w:tc>
                    <w:tc>
                      <w:tcPr>
                        <w:tcW w:w="212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РМЦ, 2014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69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мовленнєвих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методичний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69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компетенцій молодших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посібник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69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школярів на уроках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69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іноземної мови шляхом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69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використання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69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ейдотехнологій»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9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82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«Використання</w:t>
                        </w:r>
                      </w:p>
                    </w:tc>
                    <w:tc>
                      <w:tcPr>
                        <w:tcW w:w="227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1-11</w:t>
                        </w:r>
                      </w:p>
                    </w:tc>
                    <w:tc>
                      <w:tcPr>
                        <w:tcW w:w="235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Навчально –</w:t>
                        </w:r>
                      </w:p>
                    </w:tc>
                    <w:tc>
                      <w:tcPr>
                        <w:tcW w:w="212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ІППО ЧО, 2016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69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релаксаційних вправ на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методичний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69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уроках іноземних мов з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посібник для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69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метою збереження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вчителів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69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здоров'я школярів»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9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82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«Індивідуальний підхід</w:t>
                        </w:r>
                      </w:p>
                    </w:tc>
                    <w:tc>
                      <w:tcPr>
                        <w:tcW w:w="227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5-9</w:t>
                        </w:r>
                      </w:p>
                    </w:tc>
                    <w:tc>
                      <w:tcPr>
                        <w:tcW w:w="235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Навчально –</w:t>
                        </w:r>
                      </w:p>
                    </w:tc>
                    <w:tc>
                      <w:tcPr>
                        <w:tcW w:w="212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ІППО ЧО, 2016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69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 учнів у процесі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методичний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69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навчання німецької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посібник для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69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мови»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вчителів (співавтор)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9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82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“Sally-2” (Teacher’s</w:t>
                        </w:r>
                      </w:p>
                    </w:tc>
                    <w:tc>
                      <w:tcPr>
                        <w:tcW w:w="227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5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Книга для вчителя</w:t>
                        </w:r>
                      </w:p>
                    </w:tc>
                    <w:tc>
                      <w:tcPr>
                        <w:tcW w:w="212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МОНУ, 2016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69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book)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6" w:lineRule="exact" w:before="1"/>
                          <w:ind w:left="108" w:right="3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(календарно – тематичне планування та розробки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69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уроків) (співавтор)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9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82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“Sally-3” (Teacher’s</w:t>
                        </w:r>
                      </w:p>
                    </w:tc>
                    <w:tc>
                      <w:tcPr>
                        <w:tcW w:w="227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35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Книга для вчителя</w:t>
                        </w:r>
                      </w:p>
                    </w:tc>
                    <w:tc>
                      <w:tcPr>
                        <w:tcW w:w="212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МОНУ, 2016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69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book)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6" w:lineRule="exact" w:before="1"/>
                          <w:ind w:left="108" w:right="3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(календарно – тематичне планування та розробки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69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уроків) (співавтор)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2827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“How to plan an effective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lesson”</w:t>
                        </w: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56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Short guide for young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teachers</w:t>
                        </w: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РМЦ, 2017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69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82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“Successful Steps to</w:t>
                        </w:r>
                      </w:p>
                    </w:tc>
                    <w:tc>
                      <w:tcPr>
                        <w:tcW w:w="227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5-11</w:t>
                        </w:r>
                      </w:p>
                    </w:tc>
                    <w:tc>
                      <w:tcPr>
                        <w:tcW w:w="235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Навчально –</w:t>
                        </w:r>
                      </w:p>
                    </w:tc>
                    <w:tc>
                      <w:tcPr>
                        <w:tcW w:w="212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ІППО ЧО, 2017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69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Writing Poetry”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методичний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69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посібник для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69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вчителів та учнів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69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(співавтор)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44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282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“Exchanging Knowledge –</w:t>
                        </w:r>
                      </w:p>
                      <w:p>
                        <w:pPr>
                          <w:pStyle w:val="TableParagraph"/>
                          <w:spacing w:line="25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Connecting the World”</w:t>
                        </w: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56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Посібник</w:t>
                        </w:r>
                        <w:r>
                          <w:rPr>
                            <w:spacing w:val="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</w:t>
                        </w:r>
                      </w:p>
                      <w:p>
                        <w:pPr>
                          <w:pStyle w:val="TableParagraph"/>
                          <w:spacing w:line="25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організації Літніх</w:t>
                        </w: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ІППО ЧО, 2017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.640442pt;margin-top:270.599976pt;width:514pt;height:545.2pt;mso-position-horizontal-relative:page;mso-position-vertical-relative:page;z-index:1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6"/>
                    <w:gridCol w:w="2827"/>
                    <w:gridCol w:w="2270"/>
                    <w:gridCol w:w="2356"/>
                    <w:gridCol w:w="2128"/>
                  </w:tblGrid>
                  <w:tr>
                    <w:trPr>
                      <w:trHeight w:val="1046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8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37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8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943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8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389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8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8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907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8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56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8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8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389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8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8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00" w:bottom="280" w:left="300" w:right="20"/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696"/>
        <w:gridCol w:w="2827"/>
        <w:gridCol w:w="2270"/>
        <w:gridCol w:w="2356"/>
        <w:gridCol w:w="2128"/>
        <w:gridCol w:w="678"/>
      </w:tblGrid>
      <w:tr>
        <w:trPr>
          <w:trHeight w:val="267" w:hRule="atLeast"/>
        </w:trPr>
        <w:tc>
          <w:tcPr>
            <w:tcW w:w="113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96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27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56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мовних таборів</w:t>
            </w:r>
          </w:p>
        </w:tc>
        <w:tc>
          <w:tcPr>
            <w:tcW w:w="2128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78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73" w:hRule="atLeast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(співавтор)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96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27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“Smiles .ua – 4”</w:t>
            </w:r>
          </w:p>
        </w:tc>
        <w:tc>
          <w:tcPr>
            <w:tcW w:w="2270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56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Розробка</w:t>
            </w:r>
          </w:p>
        </w:tc>
        <w:tc>
          <w:tcPr>
            <w:tcW w:w="2128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МОНУ, 2017</w:t>
            </w: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українського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контенту для даного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підручника</w:t>
            </w:r>
          </w:p>
        </w:tc>
        <w:tc>
          <w:tcPr>
            <w:tcW w:w="212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96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27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Ілюстрований англо –</w:t>
            </w:r>
          </w:p>
        </w:tc>
        <w:tc>
          <w:tcPr>
            <w:tcW w:w="2270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56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Співавтор словника</w:t>
            </w:r>
          </w:p>
        </w:tc>
        <w:tc>
          <w:tcPr>
            <w:tcW w:w="2128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ІППО ЧО, 2018</w:t>
            </w: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український словник для</w:t>
            </w: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1" w:hRule="atLeast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27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учнів 1-4 класів</w:t>
            </w:r>
          </w:p>
        </w:tc>
        <w:tc>
          <w:tcPr>
            <w:tcW w:w="227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56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96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27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“English Stickerbook”</w:t>
            </w:r>
          </w:p>
        </w:tc>
        <w:tc>
          <w:tcPr>
            <w:tcW w:w="227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56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Довідник з граматики</w:t>
            </w:r>
          </w:p>
          <w:p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англійської мови у</w:t>
            </w:r>
          </w:p>
        </w:tc>
        <w:tc>
          <w:tcPr>
            <w:tcW w:w="212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ІППОЧО, 2018</w:t>
            </w: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наліпках для учнів 1-4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27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56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кл (співавтор)</w:t>
            </w:r>
          </w:p>
        </w:tc>
        <w:tc>
          <w:tcPr>
            <w:tcW w:w="2128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7" w:hRule="atLeast"/>
        </w:trPr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96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27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Англійські прописи</w:t>
            </w:r>
          </w:p>
        </w:tc>
        <w:tc>
          <w:tcPr>
            <w:tcW w:w="2270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6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Зошит з прописами</w:t>
            </w:r>
          </w:p>
        </w:tc>
        <w:tc>
          <w:tcPr>
            <w:tcW w:w="2128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(Handwriting book)</w:t>
            </w: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 учнів 1 кл за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підручників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Карп'юк О.Д.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(співавтор)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2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5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2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5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20" w:hRule="atLeast"/>
        </w:trPr>
        <w:tc>
          <w:tcPr>
            <w:tcW w:w="11068" w:type="dxa"/>
            <w:gridSpan w:val="7"/>
            <w:tcBorders>
              <w:top w:val="nil"/>
            </w:tcBorders>
          </w:tcPr>
          <w:p>
            <w:pPr>
              <w:pStyle w:val="TableParagraph"/>
              <w:spacing w:before="6"/>
              <w:rPr>
                <w:b/>
                <w:sz w:val="49"/>
              </w:rPr>
            </w:pPr>
          </w:p>
          <w:p>
            <w:pPr>
              <w:pStyle w:val="TableParagraph"/>
              <w:ind w:left="290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Курси підвищення кваліфікації вчителя: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6.4pt;margin-top:418.199982pt;width:518.2pt;height:390.4pt;mso-position-horizontal-relative:page;mso-position-vertical-relative:page;z-index:1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6"/>
                    <w:gridCol w:w="3982"/>
                    <w:gridCol w:w="2554"/>
                    <w:gridCol w:w="3118"/>
                  </w:tblGrid>
                  <w:tr>
                    <w:trPr>
                      <w:trHeight w:val="1286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ind w:left="170" w:right="144" w:firstLine="3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№ з/п</w:t>
                        </w:r>
                      </w:p>
                    </w:tc>
                    <w:tc>
                      <w:tcPr>
                        <w:tcW w:w="398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17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Назва курсів</w:t>
                        </w:r>
                      </w:p>
                    </w:tc>
                    <w:tc>
                      <w:tcPr>
                        <w:tcW w:w="255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868" w:right="535" w:hanging="30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Дата, місце курсів</w:t>
                        </w: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322" w:lineRule="exact"/>
                          <w:ind w:left="14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Тема курсової роботи.</w:t>
                        </w:r>
                      </w:p>
                      <w:p>
                        <w:pPr>
                          <w:pStyle w:val="TableParagraph"/>
                          <w:spacing w:line="322" w:lineRule="exact" w:before="4"/>
                          <w:ind w:left="344" w:right="33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Післякурсове завдання</w:t>
                        </w:r>
                      </w:p>
                    </w:tc>
                  </w:tr>
                  <w:tr>
                    <w:trPr>
                      <w:trHeight w:val="643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982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Computer and Internet Training</w:t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Session, Basic General Course</w:t>
                        </w:r>
                      </w:p>
                    </w:tc>
                    <w:tc>
                      <w:tcPr>
                        <w:tcW w:w="2554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03.06.-10.06 2008</w:t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ІППО ЧО</w:t>
                        </w: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964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982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Курси підвищення кваліфікації</w:t>
                        </w:r>
                      </w:p>
                    </w:tc>
                    <w:tc>
                      <w:tcPr>
                        <w:tcW w:w="2554" w:type="dxa"/>
                      </w:tcPr>
                      <w:p>
                        <w:pPr>
                          <w:pStyle w:val="TableParagraph"/>
                          <w:ind w:left="107" w:righ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02.04. – 20.04.2012, ІППО ЧО</w:t>
                        </w: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ind w:left="343" w:right="33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«Сучасний урок англійської мови:</w:t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348" w:right="33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методичний аналіз»</w:t>
                        </w:r>
                      </w:p>
                    </w:tc>
                  </w:tr>
                  <w:tr>
                    <w:trPr>
                      <w:trHeight w:val="966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line="317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3982" w:type="dxa"/>
                      </w:tcPr>
                      <w:p>
                        <w:pPr>
                          <w:pStyle w:val="TableParagraph"/>
                          <w:ind w:left="107" w:right="27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Teacher Trainings: “Methodology: Back to Basics”</w:t>
                        </w:r>
                      </w:p>
                    </w:tc>
                    <w:tc>
                      <w:tcPr>
                        <w:tcW w:w="2554" w:type="dxa"/>
                      </w:tcPr>
                      <w:p>
                        <w:pPr>
                          <w:pStyle w:val="TableParagraph"/>
                          <w:tabs>
                            <w:tab w:pos="1110" w:val="left" w:leader="none"/>
                          </w:tabs>
                          <w:spacing w:line="317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23.06.-</w:t>
                          <w:tab/>
                          <w:t>27.06.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2014</w:t>
                        </w:r>
                      </w:p>
                      <w:p>
                        <w:pPr>
                          <w:pStyle w:val="TableParagraph"/>
                          <w:spacing w:line="322" w:lineRule="exact" w:before="3"/>
                          <w:ind w:left="107" w:right="119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ІППО ЧО, SOVA</w:t>
                        </w: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spacing w:line="317" w:lineRule="exact"/>
                          <w:ind w:left="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45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3982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Курси підвищення кваліфікації</w:t>
                        </w:r>
                      </w:p>
                    </w:tc>
                    <w:tc>
                      <w:tcPr>
                        <w:tcW w:w="2554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02.06. – 12.06.2015</w:t>
                        </w:r>
                      </w:p>
                      <w:p>
                        <w:pPr>
                          <w:pStyle w:val="TableParagraph"/>
                          <w:spacing w:line="31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ІППО ЧО</w:t>
                        </w: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«Teaching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Speaking.</w:t>
                        </w:r>
                      </w:p>
                      <w:p>
                        <w:pPr>
                          <w:pStyle w:val="TableParagraph"/>
                          <w:spacing w:line="31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Speaking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Activities»</w:t>
                        </w:r>
                      </w:p>
                    </w:tc>
                  </w:tr>
                  <w:tr>
                    <w:trPr>
                      <w:trHeight w:val="1286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3982" w:type="dxa"/>
                      </w:tcPr>
                      <w:p>
                        <w:pPr>
                          <w:pStyle w:val="TableParagraph"/>
                          <w:ind w:left="107" w:right="6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English Teachers as Change Agents Seminars</w:t>
                        </w:r>
                      </w:p>
                    </w:tc>
                    <w:tc>
                      <w:tcPr>
                        <w:tcW w:w="2554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10.01.-13.01. 2017</w:t>
                        </w:r>
                      </w:p>
                      <w:p>
                        <w:pPr>
                          <w:pStyle w:val="TableParagraph"/>
                          <w:spacing w:line="322" w:lineRule="exact" w:before="3"/>
                          <w:ind w:left="107" w:right="23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РМЦ управління освіти Глибоцької РДА</w:t>
                        </w: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610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line="317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3982" w:type="dxa"/>
                      </w:tcPr>
                      <w:p>
                        <w:pPr>
                          <w:pStyle w:val="TableParagraph"/>
                          <w:ind w:left="107" w:right="27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“Розроблення і впровадження навчально – методичного забезпечення початкової освіти в умовах реалізації</w:t>
                        </w:r>
                      </w:p>
                      <w:p>
                        <w:pPr>
                          <w:pStyle w:val="TableParagraph"/>
                          <w:spacing w:line="307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нового державного стандарту»</w:t>
                        </w:r>
                      </w:p>
                    </w:tc>
                    <w:tc>
                      <w:tcPr>
                        <w:tcW w:w="2554" w:type="dxa"/>
                      </w:tcPr>
                      <w:p>
                        <w:pPr>
                          <w:pStyle w:val="TableParagraph"/>
                          <w:spacing w:line="317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13.04. – 15.04. 2018</w:t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ІППО ЧО /РМЦ</w:t>
                        </w:r>
                      </w:p>
                      <w:p>
                        <w:pPr>
                          <w:pStyle w:val="TableParagraph"/>
                          <w:ind w:left="107" w:right="26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управління освіти Глибоцької РДА</w:t>
                        </w: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spacing w:line="317" w:lineRule="exact"/>
                          <w:ind w:left="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982" w:type="dxa"/>
                      </w:tcPr>
                      <w:p>
                        <w:pPr>
                          <w:pStyle w:val="TableParagraph"/>
                          <w:spacing w:line="29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«Он-лайн курс для вчителів</w:t>
                        </w:r>
                      </w:p>
                    </w:tc>
                    <w:tc>
                      <w:tcPr>
                        <w:tcW w:w="2554" w:type="dxa"/>
                      </w:tcPr>
                      <w:p>
                        <w:pPr>
                          <w:pStyle w:val="TableParagraph"/>
                          <w:spacing w:line="29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2018</w:t>
                        </w: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spacing w:line="294" w:lineRule="exact"/>
                          <w:ind w:left="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.640265pt;margin-top:418.319977pt;width:517.4500pt;height:390.15pt;mso-position-horizontal-relative:page;mso-position-vertical-relative:page;z-index: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6"/>
                    <w:gridCol w:w="3982"/>
                    <w:gridCol w:w="2554"/>
                    <w:gridCol w:w="3118"/>
                  </w:tblGrid>
                  <w:tr>
                    <w:trPr>
                      <w:trHeight w:val="1298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982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55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982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55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974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982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55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976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982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55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982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55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296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982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55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620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982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55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8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5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00" w:bottom="280" w:left="300" w:right="20"/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696"/>
        <w:gridCol w:w="3982"/>
        <w:gridCol w:w="2554"/>
        <w:gridCol w:w="3118"/>
        <w:gridCol w:w="610"/>
      </w:tblGrid>
      <w:tr>
        <w:trPr>
          <w:trHeight w:val="321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39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початкової школи» («EdEra»)</w:t>
            </w:r>
          </w:p>
        </w:tc>
        <w:tc>
          <w:tcPr>
            <w:tcW w:w="255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6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3982" w:type="dxa"/>
          </w:tcPr>
          <w:p>
            <w:pPr>
              <w:pStyle w:val="TableParagraph"/>
              <w:ind w:left="107" w:right="220"/>
              <w:rPr>
                <w:sz w:val="28"/>
              </w:rPr>
            </w:pPr>
            <w:r>
              <w:rPr>
                <w:sz w:val="28"/>
              </w:rPr>
              <w:t>«Он-лайн курс для вчителів англійської мови у початковій</w:t>
            </w:r>
          </w:p>
          <w:p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школі»</w:t>
            </w:r>
          </w:p>
        </w:tc>
        <w:tc>
          <w:tcPr>
            <w:tcW w:w="25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3118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1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634" w:hRule="atLeast"/>
        </w:trPr>
        <w:tc>
          <w:tcPr>
            <w:tcW w:w="11073" w:type="dxa"/>
            <w:gridSpan w:val="6"/>
            <w:tcBorders>
              <w:top w:val="nil"/>
            </w:tcBorders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Робота з обдарованими учнями</w:t>
            </w: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tabs>
                <w:tab w:pos="1072" w:val="left" w:leader="none"/>
                <w:tab w:pos="3856" w:val="left" w:leader="none"/>
                <w:tab w:pos="5634" w:val="left" w:leader="none"/>
                <w:tab w:pos="7511" w:val="left" w:leader="none"/>
                <w:tab w:pos="8351" w:val="left" w:leader="none"/>
              </w:tabs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Рік</w:t>
              <w:tab/>
              <w:t>Назва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заходу</w:t>
              <w:tab/>
              <w:t>Рівень</w:t>
              <w:tab/>
              <w:t>ПІБ</w:t>
              <w:tab/>
              <w:t>Клас</w:t>
              <w:tab/>
              <w:t>Результат</w:t>
            </w:r>
          </w:p>
          <w:p>
            <w:pPr>
              <w:pStyle w:val="TableParagraph"/>
              <w:tabs>
                <w:tab w:pos="5634" w:val="left" w:leader="none"/>
              </w:tabs>
              <w:spacing w:before="247"/>
              <w:ind w:left="3856"/>
              <w:rPr>
                <w:b/>
                <w:sz w:val="28"/>
              </w:rPr>
            </w:pPr>
            <w:r>
              <w:rPr>
                <w:b/>
                <w:sz w:val="28"/>
              </w:rPr>
              <w:t>заходу</w:t>
              <w:tab/>
              <w:t>учасника</w:t>
            </w:r>
          </w:p>
          <w:p>
            <w:pPr>
              <w:pStyle w:val="TableParagraph"/>
              <w:tabs>
                <w:tab w:pos="1072" w:val="left" w:leader="none"/>
                <w:tab w:pos="3856" w:val="left" w:leader="none"/>
                <w:tab w:pos="5634" w:val="left" w:leader="none"/>
                <w:tab w:pos="7511" w:val="left" w:leader="none"/>
                <w:tab w:pos="8351" w:val="left" w:leader="none"/>
              </w:tabs>
              <w:spacing w:before="254"/>
              <w:ind w:left="1072" w:right="2428" w:hanging="852"/>
              <w:rPr>
                <w:sz w:val="28"/>
              </w:rPr>
            </w:pPr>
            <w:r>
              <w:rPr>
                <w:sz w:val="28"/>
              </w:rPr>
              <w:t>2015</w:t>
              <w:tab/>
              <w:t>ІІ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етап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Всеукраїнсь-</w:t>
              <w:tab/>
              <w:t>районний</w:t>
              <w:tab/>
              <w:t>Зеленівська</w:t>
              <w:tab/>
              <w:t>8-Б</w:t>
              <w:tab/>
              <w:t>ІІІ кої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учнівської</w:t>
              <w:tab/>
              <w:tab/>
            </w:r>
            <w:r>
              <w:rPr>
                <w:position w:val="-4"/>
                <w:sz w:val="28"/>
              </w:rPr>
              <w:t>Мілана</w:t>
            </w:r>
          </w:p>
          <w:p>
            <w:pPr>
              <w:pStyle w:val="TableParagraph"/>
              <w:spacing w:line="271" w:lineRule="exact"/>
              <w:ind w:left="1072"/>
              <w:rPr>
                <w:sz w:val="28"/>
              </w:rPr>
            </w:pPr>
            <w:r>
              <w:rPr>
                <w:sz w:val="28"/>
              </w:rPr>
              <w:t>олімпіади з</w:t>
            </w:r>
          </w:p>
          <w:p>
            <w:pPr>
              <w:pStyle w:val="TableParagraph"/>
              <w:spacing w:before="2"/>
              <w:ind w:left="1072"/>
              <w:rPr>
                <w:sz w:val="28"/>
              </w:rPr>
            </w:pPr>
            <w:r>
              <w:rPr>
                <w:sz w:val="28"/>
              </w:rPr>
              <w:t>англійської мови</w:t>
            </w:r>
          </w:p>
          <w:p>
            <w:pPr>
              <w:pStyle w:val="TableParagraph"/>
              <w:tabs>
                <w:tab w:pos="1072" w:val="left" w:leader="none"/>
                <w:tab w:pos="3856" w:val="left" w:leader="none"/>
                <w:tab w:pos="5634" w:val="left" w:leader="none"/>
                <w:tab w:pos="7511" w:val="left" w:leader="none"/>
                <w:tab w:pos="8351" w:val="left" w:leader="none"/>
              </w:tabs>
              <w:spacing w:before="9"/>
              <w:ind w:left="1072" w:right="2428" w:hanging="852"/>
              <w:rPr>
                <w:sz w:val="28"/>
              </w:rPr>
            </w:pPr>
            <w:r>
              <w:rPr>
                <w:sz w:val="28"/>
              </w:rPr>
              <w:t>2015</w:t>
              <w:tab/>
              <w:t>ІІ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етап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Всеукраїнсь-</w:t>
              <w:tab/>
              <w:t>районний</w:t>
              <w:tab/>
              <w:t>Меч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Крістіна</w:t>
              <w:tab/>
              <w:t>8-Б</w:t>
              <w:tab/>
              <w:t>ІІІ кої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учнівської</w:t>
            </w:r>
          </w:p>
          <w:p>
            <w:pPr>
              <w:pStyle w:val="TableParagraph"/>
              <w:ind w:left="1072" w:right="7939"/>
              <w:rPr>
                <w:sz w:val="28"/>
              </w:rPr>
            </w:pPr>
            <w:r>
              <w:rPr>
                <w:sz w:val="28"/>
              </w:rPr>
              <w:t>олімпіади з англійської мови</w:t>
            </w:r>
          </w:p>
          <w:p>
            <w:pPr>
              <w:pStyle w:val="TableParagraph"/>
              <w:tabs>
                <w:tab w:pos="1072" w:val="left" w:leader="none"/>
                <w:tab w:pos="3856" w:val="left" w:leader="none"/>
                <w:tab w:pos="5634" w:val="left" w:leader="none"/>
                <w:tab w:pos="7511" w:val="left" w:leader="none"/>
                <w:tab w:pos="8351" w:val="left" w:leader="none"/>
              </w:tabs>
              <w:spacing w:before="11"/>
              <w:ind w:left="1072" w:right="2522" w:hanging="852"/>
              <w:rPr>
                <w:sz w:val="28"/>
              </w:rPr>
            </w:pPr>
            <w:r>
              <w:rPr>
                <w:sz w:val="28"/>
              </w:rPr>
              <w:t>2016</w:t>
              <w:tab/>
              <w:t>ІІ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етап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Всеукраїнсь-</w:t>
              <w:tab/>
              <w:t>районний</w:t>
              <w:tab/>
              <w:t>Рєпіна</w:t>
              <w:tab/>
              <w:t>9-А</w:t>
              <w:tab/>
              <w:t>ІІ кої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учнівської</w:t>
              <w:tab/>
              <w:tab/>
            </w:r>
            <w:r>
              <w:rPr>
                <w:position w:val="-4"/>
                <w:sz w:val="28"/>
              </w:rPr>
              <w:t>Анастасія</w:t>
            </w:r>
          </w:p>
          <w:p>
            <w:pPr>
              <w:pStyle w:val="TableParagraph"/>
              <w:spacing w:line="271" w:lineRule="exact"/>
              <w:ind w:left="1072"/>
              <w:rPr>
                <w:sz w:val="28"/>
              </w:rPr>
            </w:pPr>
            <w:r>
              <w:rPr>
                <w:sz w:val="28"/>
              </w:rPr>
              <w:t>олімпіади з</w:t>
            </w:r>
          </w:p>
          <w:p>
            <w:pPr>
              <w:pStyle w:val="TableParagraph"/>
              <w:ind w:left="1072"/>
              <w:rPr>
                <w:sz w:val="28"/>
              </w:rPr>
            </w:pPr>
            <w:r>
              <w:rPr>
                <w:sz w:val="28"/>
              </w:rPr>
              <w:t>англійської мови</w:t>
            </w:r>
          </w:p>
          <w:p>
            <w:pPr>
              <w:pStyle w:val="TableParagraph"/>
              <w:tabs>
                <w:tab w:pos="1072" w:val="left" w:leader="none"/>
                <w:tab w:pos="3856" w:val="left" w:leader="none"/>
                <w:tab w:pos="5634" w:val="left" w:leader="none"/>
                <w:tab w:pos="7511" w:val="left" w:leader="none"/>
                <w:tab w:pos="8351" w:val="left" w:leader="none"/>
              </w:tabs>
              <w:spacing w:line="276" w:lineRule="auto" w:before="11"/>
              <w:ind w:left="1072" w:right="2522" w:hanging="852"/>
              <w:rPr>
                <w:sz w:val="28"/>
              </w:rPr>
            </w:pPr>
            <w:r>
              <w:rPr>
                <w:sz w:val="28"/>
              </w:rPr>
              <w:t>2017</w:t>
              <w:tab/>
              <w:t>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Всеукраїнська</w:t>
              <w:tab/>
              <w:t>всеукраїнсь-</w:t>
              <w:tab/>
              <w:t>Заяц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Мілана</w:t>
              <w:tab/>
              <w:t>2-А</w:t>
              <w:tab/>
              <w:t>ІІ Інтернет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олімпіада</w:t>
              <w:tab/>
              <w:t>кий</w:t>
            </w:r>
          </w:p>
          <w:p>
            <w:pPr>
              <w:pStyle w:val="TableParagraph"/>
              <w:spacing w:line="321" w:lineRule="exact"/>
              <w:ind w:left="1072"/>
              <w:rPr>
                <w:sz w:val="28"/>
              </w:rPr>
            </w:pPr>
            <w:r>
              <w:rPr>
                <w:sz w:val="28"/>
              </w:rPr>
              <w:t>з англійської мови</w:t>
            </w:r>
          </w:p>
          <w:p>
            <w:pPr>
              <w:pStyle w:val="TableParagraph"/>
              <w:tabs>
                <w:tab w:pos="5634" w:val="left" w:leader="none"/>
                <w:tab w:pos="7511" w:val="left" w:leader="none"/>
                <w:tab w:pos="8351" w:val="left" w:leader="none"/>
              </w:tabs>
              <w:spacing w:line="276" w:lineRule="auto" w:before="48"/>
              <w:ind w:left="5635" w:right="2522" w:hanging="4563"/>
              <w:rPr>
                <w:sz w:val="28"/>
              </w:rPr>
            </w:pPr>
            <w:r>
              <w:rPr>
                <w:sz w:val="28"/>
              </w:rPr>
              <w:t>(naurok.com.ua)</w:t>
              <w:tab/>
            </w:r>
            <w:r>
              <w:rPr>
                <w:position w:val="-2"/>
                <w:sz w:val="28"/>
              </w:rPr>
              <w:t>Єремеску</w:t>
              <w:tab/>
              <w:t>2-А</w:t>
              <w:tab/>
              <w:t>ІІ </w:t>
            </w:r>
            <w:r>
              <w:rPr>
                <w:sz w:val="28"/>
              </w:rPr>
              <w:t>Ксенія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1"/>
              <w:rPr>
                <w:b/>
                <w:sz w:val="36"/>
              </w:rPr>
            </w:pPr>
          </w:p>
          <w:p>
            <w:pPr>
              <w:pStyle w:val="TableParagraph"/>
              <w:spacing w:line="278" w:lineRule="auto"/>
              <w:ind w:left="5345" w:right="3891"/>
              <w:jc w:val="center"/>
              <w:rPr>
                <w:sz w:val="28"/>
              </w:rPr>
            </w:pPr>
            <w:r>
              <w:rPr>
                <w:sz w:val="28"/>
              </w:rPr>
              <w:t>Проданюк Катерина</w:t>
            </w:r>
          </w:p>
          <w:p>
            <w:pPr>
              <w:pStyle w:val="TableParagraph"/>
              <w:tabs>
                <w:tab w:pos="839" w:val="left" w:leader="none"/>
              </w:tabs>
              <w:spacing w:before="24"/>
              <w:ind w:right="2428"/>
              <w:jc w:val="right"/>
              <w:rPr>
                <w:sz w:val="28"/>
              </w:rPr>
            </w:pPr>
            <w:r>
              <w:rPr>
                <w:sz w:val="28"/>
              </w:rPr>
              <w:t>2-А</w:t>
              <w:tab/>
            </w:r>
            <w:r>
              <w:rPr>
                <w:spacing w:val="-1"/>
                <w:sz w:val="28"/>
              </w:rPr>
              <w:t>ІІІ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4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Учасники конкурсу- захисту робіт МАН</w:t>
            </w: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1115" w:val="left" w:leader="none"/>
                <w:tab w:pos="1965" w:val="left" w:leader="none"/>
                <w:tab w:pos="5366" w:val="left" w:leader="none"/>
                <w:tab w:pos="7900" w:val="left" w:leader="none"/>
                <w:tab w:pos="8968" w:val="left" w:leader="none"/>
              </w:tabs>
              <w:spacing w:before="1"/>
              <w:ind w:left="215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  <w:tab/>
              <w:t>Рік</w:t>
              <w:tab/>
              <w:t>Назва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роботи</w:t>
              <w:tab/>
              <w:t>ПІБ</w:t>
              <w:tab/>
              <w:t>Клас</w:t>
              <w:tab/>
              <w:t>Результат</w:t>
            </w:r>
          </w:p>
          <w:p>
            <w:pPr>
              <w:pStyle w:val="TableParagraph"/>
              <w:spacing w:line="319" w:lineRule="exact" w:before="2"/>
              <w:ind w:left="5035" w:right="4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учасника</w:t>
            </w:r>
          </w:p>
          <w:p>
            <w:pPr>
              <w:pStyle w:val="TableParagraph"/>
              <w:tabs>
                <w:tab w:pos="1965" w:val="left" w:leader="none"/>
                <w:tab w:pos="5366" w:val="left" w:leader="none"/>
                <w:tab w:pos="7900" w:val="left" w:leader="none"/>
                <w:tab w:pos="8968" w:val="left" w:leader="none"/>
              </w:tabs>
              <w:ind w:left="1965" w:right="1998" w:hanging="850"/>
              <w:rPr>
                <w:sz w:val="28"/>
              </w:rPr>
            </w:pPr>
            <w:r>
              <w:rPr>
                <w:sz w:val="28"/>
              </w:rPr>
              <w:t>2017</w:t>
              <w:tab/>
              <w:t>«Англійські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запозичення</w:t>
              <w:tab/>
              <w:t>Рєпіна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Анастасія</w:t>
              <w:tab/>
              <w:t>9-А</w:t>
              <w:tab/>
              <w:t>І в українській мові 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сфері</w:t>
            </w:r>
          </w:p>
          <w:p>
            <w:pPr>
              <w:pStyle w:val="TableParagraph"/>
              <w:ind w:left="1965" w:right="7346"/>
              <w:rPr>
                <w:sz w:val="28"/>
              </w:rPr>
            </w:pPr>
            <w:r>
              <w:rPr>
                <w:sz w:val="28"/>
              </w:rPr>
              <w:t>використання комп’ютерних технологій»</w:t>
            </w:r>
          </w:p>
          <w:p>
            <w:pPr>
              <w:pStyle w:val="TableParagraph"/>
              <w:tabs>
                <w:tab w:pos="1965" w:val="left" w:leader="none"/>
                <w:tab w:pos="5366" w:val="left" w:leader="none"/>
                <w:tab w:pos="7900" w:val="left" w:leader="none"/>
                <w:tab w:pos="8968" w:val="left" w:leader="none"/>
              </w:tabs>
              <w:ind w:left="1965" w:right="1905" w:hanging="850"/>
              <w:rPr>
                <w:sz w:val="28"/>
              </w:rPr>
            </w:pPr>
            <w:r>
              <w:rPr>
                <w:sz w:val="28"/>
              </w:rPr>
              <w:t>2017</w:t>
              <w:tab/>
              <w:t>«Омонімія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сучасній</w:t>
              <w:tab/>
              <w:t>Русу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Катерина</w:t>
              <w:tab/>
              <w:t>9-А</w:t>
              <w:tab/>
              <w:t>ІІ англійській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мові»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6.4pt;margin-top:140.639984pt;width:481.35pt;height:452.8pt;mso-position-horizontal-relative:page;mso-position-vertical-relative:page;z-index:-78016" coordorigin="528,2813" coordsize="9627,9056">
            <v:shape style="position:absolute;left:537;top:2817;width:9608;height:2448" coordorigin="538,2818" coordsize="9608,2448" path="m538,2818l1380,2818m1390,2818l4166,2818m4176,2818l5942,2818m5952,2818l7819,2818m7829,2818l8659,2818m8669,2818l10145,2818m538,3967l1380,3967m1390,3967l4166,3967m4176,3967l5942,3967m5952,3967l7819,3967m7829,3967l8659,3967m8669,3967l10145,3967m538,5266l1380,5266m1390,5266l4166,5266m4176,5266l5942,5266m5952,5266l7819,5266m7829,5266l8659,5266m8669,5266l10145,5266e" filled="false" stroked="true" strokeweight=".48pt" strokecolor="#000000">
              <v:path arrowok="t"/>
              <v:stroke dashstyle="solid"/>
            </v:shape>
            <v:shape style="position:absolute;left:537;top:6563;width:9608;height:1296" coordorigin="538,6564" coordsize="9608,1296" path="m538,6564l1380,6564m1390,6564l4166,6564m4176,6564l5942,6564m5952,6564l7819,6564m7829,6564l8659,6564m8669,6564l10145,6564m538,7860l1380,7860m1390,7860l4166,7860m4176,7860l5942,7860m5952,7860l7819,7860m7829,7860l8659,7860m8669,7860l10145,7860e" filled="false" stroked="true" strokeweight=".481pt" strokecolor="#000000">
              <v:path arrowok="t"/>
              <v:stroke dashstyle="solid"/>
            </v:shape>
            <v:line style="position:absolute" from="533,2813" to="533,11868" stroked="true" strokeweight=".481pt" strokecolor="#000000">
              <v:stroke dashstyle="solid"/>
            </v:line>
            <v:line style="position:absolute" from="538,11863" to="1380,11863" stroked="true" strokeweight=".481pt" strokecolor="#000000">
              <v:stroke dashstyle="solid"/>
            </v:line>
            <v:line style="position:absolute" from="1385,2813" to="1385,11868" stroked="true" strokeweight=".48pt" strokecolor="#000000">
              <v:stroke dashstyle="solid"/>
            </v:line>
            <v:line style="position:absolute" from="1390,11863" to="4166,11863" stroked="true" strokeweight=".481pt" strokecolor="#000000">
              <v:stroke dashstyle="solid"/>
            </v:line>
            <v:line style="position:absolute" from="4171,2813" to="4171,11868" stroked="true" strokeweight=".48pt" strokecolor="#000000">
              <v:stroke dashstyle="solid"/>
            </v:line>
            <v:shape style="position:absolute;left:4176;top:2812;width:3644;height:9056" coordorigin="4176,2813" coordsize="3644,9056" path="m4176,11863l5942,11863m5947,2813l5947,11868m5952,11863l7819,11863e" filled="false" stroked="true" strokeweight=".481pt" strokecolor="#000000">
              <v:path arrowok="t"/>
              <v:stroke dashstyle="solid"/>
            </v:shape>
            <v:line style="position:absolute" from="7824,2813" to="7824,11868" stroked="true" strokeweight=".48pt" strokecolor="#000000">
              <v:stroke dashstyle="solid"/>
            </v:line>
            <v:line style="position:absolute" from="7829,11863" to="8659,11863" stroked="true" strokeweight=".481pt" strokecolor="#000000">
              <v:stroke dashstyle="solid"/>
            </v:line>
            <v:line style="position:absolute" from="8664,2813" to="8664,11868" stroked="true" strokeweight=".48pt" strokecolor="#000000">
              <v:stroke dashstyle="solid"/>
            </v:line>
            <v:line style="position:absolute" from="8669,11863" to="10145,11863" stroked="true" strokeweight=".481pt" strokecolor="#000000">
              <v:stroke dashstyle="solid"/>
            </v:line>
            <v:line style="position:absolute" from="10150,2813" to="10150,11868" stroked="true" strokeweight=".48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6.640499pt;margin-top:140.87999pt;width:480.85pt;height:452.3pt;mso-position-horizontal-relative:page;mso-position-vertical-relative:page;z-index:1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2"/>
                    <w:gridCol w:w="2786"/>
                    <w:gridCol w:w="1776"/>
                    <w:gridCol w:w="1877"/>
                    <w:gridCol w:w="840"/>
                    <w:gridCol w:w="1486"/>
                  </w:tblGrid>
                  <w:tr>
                    <w:trPr>
                      <w:trHeight w:val="1149" w:hRule="atLeast"/>
                    </w:trPr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78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77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48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1298" w:hRule="atLeast"/>
                    </w:trPr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78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77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48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1298" w:hRule="atLeast"/>
                    </w:trPr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78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77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48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1296" w:hRule="atLeast"/>
                    </w:trPr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78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77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48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003" w:hRule="atLeast"/>
                    </w:trPr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78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77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48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.799999pt;margin-top:642.088745pt;width:521pt;height:144.2pt;mso-position-horizontal-relative:page;mso-position-vertical-relative:page;z-index:1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5"/>
                    <w:gridCol w:w="850"/>
                    <w:gridCol w:w="3402"/>
                    <w:gridCol w:w="2426"/>
                    <w:gridCol w:w="1101"/>
                    <w:gridCol w:w="1689"/>
                  </w:tblGrid>
                  <w:tr>
                    <w:trPr>
                      <w:trHeight w:val="637" w:hRule="atLeast"/>
                    </w:trPr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402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2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689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1606" w:hRule="atLeast"/>
                    </w:trPr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402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2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689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639" w:hRule="atLeast"/>
                    </w:trPr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402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2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689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00" w:bottom="280" w:left="300" w:right="20"/>
        </w:sectPr>
      </w:pPr>
    </w:p>
    <w:p>
      <w:pPr>
        <w:spacing w:before="57"/>
        <w:ind w:left="268" w:right="0" w:firstLine="0"/>
        <w:jc w:val="left"/>
        <w:rPr>
          <w:b/>
          <w:sz w:val="32"/>
        </w:rPr>
      </w:pPr>
      <w:r>
        <w:rPr>
          <w:b/>
          <w:sz w:val="32"/>
          <w:u w:val="thick"/>
        </w:rPr>
        <w:t>Позакласна робота з англійської мови: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5"/>
        <w:gridCol w:w="2496"/>
        <w:gridCol w:w="2621"/>
        <w:gridCol w:w="1879"/>
        <w:gridCol w:w="2647"/>
      </w:tblGrid>
      <w:tr>
        <w:trPr>
          <w:trHeight w:val="827" w:hRule="atLeast"/>
        </w:trPr>
        <w:tc>
          <w:tcPr>
            <w:tcW w:w="955" w:type="dxa"/>
          </w:tcPr>
          <w:p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496" w:type="dxa"/>
          </w:tcPr>
          <w:p>
            <w:pPr>
              <w:pStyle w:val="TableParagraph"/>
              <w:ind w:left="717" w:right="702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 розробки,</w:t>
            </w:r>
          </w:p>
          <w:p>
            <w:pPr>
              <w:pStyle w:val="TableParagraph"/>
              <w:spacing w:line="259" w:lineRule="exact"/>
              <w:ind w:left="356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 якого класу</w:t>
            </w:r>
          </w:p>
        </w:tc>
        <w:tc>
          <w:tcPr>
            <w:tcW w:w="262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Мета заходу</w:t>
            </w:r>
          </w:p>
        </w:tc>
        <w:tc>
          <w:tcPr>
            <w:tcW w:w="187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Місце, рівень</w:t>
            </w:r>
          </w:p>
        </w:tc>
        <w:tc>
          <w:tcPr>
            <w:tcW w:w="2647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Примітка</w:t>
            </w:r>
          </w:p>
        </w:tc>
      </w:tr>
      <w:tr>
        <w:trPr>
          <w:trHeight w:val="2210" w:hRule="atLeast"/>
        </w:trPr>
        <w:tc>
          <w:tcPr>
            <w:tcW w:w="95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496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“Christmas Party”</w:t>
            </w:r>
          </w:p>
        </w:tc>
        <w:tc>
          <w:tcPr>
            <w:tcW w:w="2621" w:type="dxa"/>
          </w:tcPr>
          <w:p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sz w:val="24"/>
              </w:rPr>
              <w:t>Підвищити інтерес до вивчення англійської мови серед учнів 3-4-х класів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651"/>
              <w:rPr>
                <w:sz w:val="24"/>
              </w:rPr>
            </w:pPr>
            <w:r>
              <w:rPr>
                <w:sz w:val="24"/>
              </w:rPr>
              <w:t>Глибоцька гімназія, шкільний</w:t>
            </w:r>
          </w:p>
        </w:tc>
        <w:tc>
          <w:tcPr>
            <w:tcW w:w="26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31" w:hRule="atLeast"/>
        </w:trPr>
        <w:tc>
          <w:tcPr>
            <w:tcW w:w="9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49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“ABC Party”</w:t>
            </w:r>
          </w:p>
        </w:tc>
        <w:tc>
          <w:tcPr>
            <w:tcW w:w="2621" w:type="dxa"/>
          </w:tcPr>
          <w:p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Підвищення мотивації учнів до вивчення англійської мови, демонстрація знань за перший рік вивчення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651"/>
              <w:rPr>
                <w:sz w:val="24"/>
              </w:rPr>
            </w:pPr>
            <w:r>
              <w:rPr>
                <w:sz w:val="24"/>
              </w:rPr>
              <w:t>Глибоцька гімназія, шкільний</w:t>
            </w:r>
          </w:p>
        </w:tc>
        <w:tc>
          <w:tcPr>
            <w:tcW w:w="26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9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496" w:type="dxa"/>
          </w:tcPr>
          <w:p>
            <w:pPr>
              <w:pStyle w:val="TableParagraph"/>
              <w:ind w:left="107" w:right="505"/>
              <w:rPr>
                <w:sz w:val="24"/>
              </w:rPr>
            </w:pPr>
            <w:r>
              <w:rPr>
                <w:sz w:val="24"/>
              </w:rPr>
              <w:t>Brain Ring “Great Britain: known and unknown”</w:t>
            </w:r>
          </w:p>
        </w:tc>
        <w:tc>
          <w:tcPr>
            <w:tcW w:w="2621" w:type="dxa"/>
          </w:tcPr>
          <w:p>
            <w:pPr>
              <w:pStyle w:val="TableParagraph"/>
              <w:ind w:left="108" w:right="275"/>
              <w:rPr>
                <w:sz w:val="24"/>
              </w:rPr>
            </w:pPr>
            <w:r>
              <w:rPr>
                <w:sz w:val="24"/>
              </w:rPr>
              <w:t>Узагальнити знання з теми</w:t>
            </w:r>
          </w:p>
          <w:p>
            <w:pPr>
              <w:pStyle w:val="TableParagraph"/>
              <w:spacing w:line="270" w:lineRule="atLeast"/>
              <w:ind w:left="108" w:right="275"/>
              <w:rPr>
                <w:sz w:val="24"/>
              </w:rPr>
            </w:pPr>
            <w:r>
              <w:rPr>
                <w:sz w:val="24"/>
              </w:rPr>
              <w:t>«Великобританія», підвищити інтерес до вивчення іноземної мови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651"/>
              <w:rPr>
                <w:sz w:val="24"/>
              </w:rPr>
            </w:pPr>
            <w:r>
              <w:rPr>
                <w:sz w:val="24"/>
              </w:rPr>
              <w:t>Глибоцька гімназія, шкільний</w:t>
            </w:r>
          </w:p>
        </w:tc>
        <w:tc>
          <w:tcPr>
            <w:tcW w:w="26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31" w:hRule="atLeast"/>
        </w:trPr>
        <w:tc>
          <w:tcPr>
            <w:tcW w:w="955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496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“Lucky Chance “</w:t>
            </w:r>
          </w:p>
        </w:tc>
        <w:tc>
          <w:tcPr>
            <w:tcW w:w="2621" w:type="dxa"/>
          </w:tcPr>
          <w:p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Підвищення мотивації учнів до вивчення англійської мови, демонстрація талантів, розвиток фатазії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651"/>
              <w:rPr>
                <w:sz w:val="24"/>
              </w:rPr>
            </w:pPr>
            <w:r>
              <w:rPr>
                <w:sz w:val="24"/>
              </w:rPr>
              <w:t>Глибоцька гімназія, шкільний</w:t>
            </w:r>
          </w:p>
        </w:tc>
        <w:tc>
          <w:tcPr>
            <w:tcW w:w="26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9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49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“The Cleverest»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Підвищити інтерес до</w:t>
            </w:r>
          </w:p>
          <w:p>
            <w:pPr>
              <w:pStyle w:val="TableParagraph"/>
              <w:spacing w:line="270" w:lineRule="atLeast"/>
              <w:ind w:left="108" w:right="305"/>
              <w:rPr>
                <w:sz w:val="24"/>
              </w:rPr>
            </w:pPr>
            <w:r>
              <w:rPr>
                <w:sz w:val="24"/>
              </w:rPr>
              <w:t>вивчення англійської мови</w:t>
            </w:r>
          </w:p>
        </w:tc>
        <w:tc>
          <w:tcPr>
            <w:tcW w:w="187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Глибоцька</w:t>
            </w:r>
          </w:p>
          <w:p>
            <w:pPr>
              <w:pStyle w:val="TableParagraph"/>
              <w:spacing w:line="270" w:lineRule="atLeast"/>
              <w:ind w:left="107" w:right="759"/>
              <w:rPr>
                <w:sz w:val="24"/>
              </w:rPr>
            </w:pPr>
            <w:r>
              <w:rPr>
                <w:sz w:val="24"/>
              </w:rPr>
              <w:t>гімназія, шкільний</w:t>
            </w:r>
          </w:p>
        </w:tc>
        <w:tc>
          <w:tcPr>
            <w:tcW w:w="264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269"/>
        <w:ind w:left="228" w:right="1021" w:hanging="1"/>
      </w:pPr>
      <w:r>
        <w:rPr/>
        <w:t>Щорічна організація та проведення Літніх мовних таборів на базі Глибоцької гімназії. Участь у проекті GOCAMP.</w:t>
      </w:r>
    </w:p>
    <w:p>
      <w:pPr>
        <w:spacing w:after="0"/>
        <w:sectPr>
          <w:pgSz w:w="11910" w:h="16840"/>
          <w:pgMar w:top="360" w:bottom="280" w:left="300" w:right="20"/>
          <w:pgBorders w:offsetFrom="page">
            <w:top w:val="single" w:color="000000" w:space="21" w:sz="4"/>
            <w:left w:val="single" w:color="000000" w:space="21" w:sz="4"/>
            <w:bottom w:val="single" w:color="000000" w:space="22" w:sz="4"/>
            <w:right w:val="single" w:color="000000" w:space="21" w:sz="4"/>
          </w:pgBorders>
        </w:sectPr>
      </w:pPr>
    </w:p>
    <w:p>
      <w:pPr>
        <w:spacing w:line="247" w:lineRule="auto" w:before="104"/>
        <w:ind w:left="3144" w:right="2067" w:hanging="1493"/>
        <w:jc w:val="left"/>
        <w:rPr>
          <w:rFonts w:ascii="Georgia" w:hAnsi="Georgia"/>
          <w:b/>
          <w:sz w:val="48"/>
        </w:rPr>
      </w:pPr>
      <w:r>
        <w:rPr>
          <w:rFonts w:ascii="Georgia" w:hAnsi="Georgia"/>
          <w:b/>
          <w:color w:val="17365D"/>
          <w:w w:val="90"/>
          <w:sz w:val="48"/>
        </w:rPr>
        <w:t>Опрацювання фахової</w:t>
      </w:r>
      <w:r>
        <w:rPr>
          <w:rFonts w:ascii="Georgia" w:hAnsi="Georgia"/>
          <w:b/>
          <w:color w:val="17365D"/>
          <w:spacing w:val="-80"/>
          <w:w w:val="90"/>
          <w:sz w:val="48"/>
        </w:rPr>
        <w:t> </w:t>
      </w:r>
      <w:r>
        <w:rPr>
          <w:rFonts w:ascii="Georgia" w:hAnsi="Georgia"/>
          <w:b/>
          <w:color w:val="17365D"/>
          <w:w w:val="90"/>
          <w:sz w:val="48"/>
        </w:rPr>
        <w:t>літератури </w:t>
      </w:r>
      <w:r>
        <w:rPr>
          <w:rFonts w:ascii="Georgia" w:hAnsi="Georgia"/>
          <w:b/>
          <w:color w:val="17365D"/>
          <w:w w:val="95"/>
          <w:sz w:val="48"/>
        </w:rPr>
        <w:t>з</w:t>
      </w:r>
      <w:r>
        <w:rPr>
          <w:rFonts w:ascii="Georgia" w:hAnsi="Georgia"/>
          <w:b/>
          <w:color w:val="17365D"/>
          <w:spacing w:val="-63"/>
          <w:w w:val="95"/>
          <w:sz w:val="48"/>
        </w:rPr>
        <w:t> </w:t>
      </w:r>
      <w:r>
        <w:rPr>
          <w:rFonts w:ascii="Georgia" w:hAnsi="Georgia"/>
          <w:b/>
          <w:color w:val="17365D"/>
          <w:w w:val="95"/>
          <w:sz w:val="48"/>
        </w:rPr>
        <w:t>проблеми</w:t>
      </w:r>
      <w:r>
        <w:rPr>
          <w:rFonts w:ascii="Georgia" w:hAnsi="Georgia"/>
          <w:b/>
          <w:color w:val="17365D"/>
          <w:spacing w:val="-62"/>
          <w:w w:val="95"/>
          <w:sz w:val="48"/>
        </w:rPr>
        <w:t> </w:t>
      </w:r>
      <w:r>
        <w:rPr>
          <w:rFonts w:ascii="Georgia" w:hAnsi="Georgia"/>
          <w:b/>
          <w:color w:val="17365D"/>
          <w:w w:val="95"/>
          <w:sz w:val="48"/>
        </w:rPr>
        <w:t>дослідження:</w:t>
      </w:r>
    </w:p>
    <w:p>
      <w:pPr>
        <w:spacing w:line="247" w:lineRule="auto" w:before="0"/>
        <w:ind w:left="3645" w:right="2240" w:hanging="795"/>
        <w:jc w:val="left"/>
        <w:rPr>
          <w:rFonts w:ascii="Georgia" w:hAnsi="Georgia"/>
          <w:b/>
          <w:sz w:val="36"/>
        </w:rPr>
      </w:pPr>
      <w:r>
        <w:rPr>
          <w:rFonts w:ascii="Georgia" w:hAnsi="Georgia"/>
          <w:b/>
          <w:color w:val="0F243E"/>
          <w:w w:val="90"/>
          <w:sz w:val="36"/>
        </w:rPr>
        <w:t>«Використання релаксаційних</w:t>
      </w:r>
      <w:r>
        <w:rPr>
          <w:rFonts w:ascii="Georgia" w:hAnsi="Georgia"/>
          <w:b/>
          <w:color w:val="0F243E"/>
          <w:spacing w:val="-66"/>
          <w:w w:val="90"/>
          <w:sz w:val="36"/>
        </w:rPr>
        <w:t> </w:t>
      </w:r>
      <w:r>
        <w:rPr>
          <w:rFonts w:ascii="Georgia" w:hAnsi="Georgia"/>
          <w:b/>
          <w:color w:val="0F243E"/>
          <w:w w:val="90"/>
          <w:sz w:val="36"/>
        </w:rPr>
        <w:t>вправ </w:t>
      </w:r>
      <w:r>
        <w:rPr>
          <w:rFonts w:ascii="Georgia" w:hAnsi="Georgia"/>
          <w:b/>
          <w:color w:val="0F243E"/>
          <w:sz w:val="36"/>
        </w:rPr>
        <w:t>на</w:t>
      </w:r>
      <w:r>
        <w:rPr>
          <w:rFonts w:ascii="Georgia" w:hAnsi="Georgia"/>
          <w:b/>
          <w:color w:val="0F243E"/>
          <w:spacing w:val="-58"/>
          <w:sz w:val="36"/>
        </w:rPr>
        <w:t> </w:t>
      </w:r>
      <w:r>
        <w:rPr>
          <w:rFonts w:ascii="Georgia" w:hAnsi="Georgia"/>
          <w:b/>
          <w:color w:val="0F243E"/>
          <w:sz w:val="36"/>
        </w:rPr>
        <w:t>уроках</w:t>
      </w:r>
      <w:r>
        <w:rPr>
          <w:rFonts w:ascii="Georgia" w:hAnsi="Georgia"/>
          <w:b/>
          <w:color w:val="0F243E"/>
          <w:spacing w:val="-57"/>
          <w:sz w:val="36"/>
        </w:rPr>
        <w:t> </w:t>
      </w:r>
      <w:r>
        <w:rPr>
          <w:rFonts w:ascii="Georgia" w:hAnsi="Georgia"/>
          <w:b/>
          <w:color w:val="0F243E"/>
          <w:sz w:val="36"/>
        </w:rPr>
        <w:t>англійської</w:t>
      </w:r>
      <w:r>
        <w:rPr>
          <w:rFonts w:ascii="Georgia" w:hAnsi="Georgia"/>
          <w:b/>
          <w:color w:val="0F243E"/>
          <w:spacing w:val="-57"/>
          <w:sz w:val="36"/>
        </w:rPr>
        <w:t> </w:t>
      </w:r>
      <w:r>
        <w:rPr>
          <w:rFonts w:ascii="Georgia" w:hAnsi="Georgia"/>
          <w:b/>
          <w:color w:val="0F243E"/>
          <w:sz w:val="36"/>
        </w:rPr>
        <w:t>мови»</w:t>
      </w: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833"/>
        <w:gridCol w:w="2371"/>
        <w:gridCol w:w="4111"/>
      </w:tblGrid>
      <w:tr>
        <w:trPr>
          <w:trHeight w:val="750" w:hRule="atLeast"/>
        </w:trPr>
        <w:tc>
          <w:tcPr>
            <w:tcW w:w="708" w:type="dxa"/>
          </w:tcPr>
          <w:p>
            <w:pPr>
              <w:pStyle w:val="TableParagraph"/>
              <w:spacing w:line="359" w:lineRule="exact"/>
              <w:jc w:val="center"/>
              <w:rPr>
                <w:rFonts w:ascii="Georgia" w:hAnsi="Georgia"/>
                <w:b/>
                <w:sz w:val="32"/>
              </w:rPr>
            </w:pPr>
            <w:r>
              <w:rPr>
                <w:rFonts w:ascii="Georgia" w:hAnsi="Georgia"/>
                <w:b/>
                <w:color w:val="17365D"/>
                <w:w w:val="81"/>
                <w:sz w:val="32"/>
              </w:rPr>
              <w:t>№</w:t>
            </w:r>
          </w:p>
        </w:tc>
        <w:tc>
          <w:tcPr>
            <w:tcW w:w="3833" w:type="dxa"/>
          </w:tcPr>
          <w:p>
            <w:pPr>
              <w:pStyle w:val="TableParagraph"/>
              <w:spacing w:line="359" w:lineRule="exact"/>
              <w:ind w:left="438" w:right="431"/>
              <w:jc w:val="center"/>
              <w:rPr>
                <w:rFonts w:ascii="Georgia" w:hAnsi="Georgia"/>
                <w:b/>
                <w:sz w:val="32"/>
              </w:rPr>
            </w:pPr>
            <w:r>
              <w:rPr>
                <w:rFonts w:ascii="Georgia" w:hAnsi="Georgia"/>
                <w:b/>
                <w:color w:val="17365D"/>
                <w:w w:val="95"/>
                <w:sz w:val="32"/>
              </w:rPr>
              <w:t>Назва</w:t>
            </w:r>
          </w:p>
          <w:p>
            <w:pPr>
              <w:pStyle w:val="TableParagraph"/>
              <w:spacing w:line="359" w:lineRule="exact" w:before="13"/>
              <w:ind w:left="438" w:right="432"/>
              <w:jc w:val="center"/>
              <w:rPr>
                <w:rFonts w:ascii="Georgia" w:hAnsi="Georgia"/>
                <w:b/>
                <w:sz w:val="32"/>
              </w:rPr>
            </w:pPr>
            <w:r>
              <w:rPr>
                <w:rFonts w:ascii="Georgia" w:hAnsi="Georgia"/>
                <w:b/>
                <w:color w:val="17365D"/>
                <w:sz w:val="32"/>
              </w:rPr>
              <w:t>посібника/статті</w:t>
            </w:r>
          </w:p>
        </w:tc>
        <w:tc>
          <w:tcPr>
            <w:tcW w:w="2371" w:type="dxa"/>
          </w:tcPr>
          <w:p>
            <w:pPr>
              <w:pStyle w:val="TableParagraph"/>
              <w:spacing w:line="359" w:lineRule="exact"/>
              <w:ind w:left="82" w:right="75"/>
              <w:jc w:val="center"/>
              <w:rPr>
                <w:rFonts w:ascii="Georgia" w:hAnsi="Georgia"/>
                <w:b/>
                <w:sz w:val="32"/>
              </w:rPr>
            </w:pPr>
            <w:r>
              <w:rPr>
                <w:rFonts w:ascii="Georgia" w:hAnsi="Georgia"/>
                <w:b/>
                <w:color w:val="17365D"/>
                <w:sz w:val="32"/>
              </w:rPr>
              <w:t>Термін</w:t>
            </w:r>
          </w:p>
          <w:p>
            <w:pPr>
              <w:pStyle w:val="TableParagraph"/>
              <w:spacing w:line="359" w:lineRule="exact" w:before="13"/>
              <w:ind w:left="82" w:right="77"/>
              <w:jc w:val="center"/>
              <w:rPr>
                <w:rFonts w:ascii="Georgia" w:hAnsi="Georgia"/>
                <w:b/>
                <w:sz w:val="32"/>
              </w:rPr>
            </w:pPr>
            <w:r>
              <w:rPr>
                <w:rFonts w:ascii="Georgia" w:hAnsi="Georgia"/>
                <w:b/>
                <w:color w:val="17365D"/>
                <w:w w:val="90"/>
                <w:sz w:val="32"/>
              </w:rPr>
              <w:t>опрацювання</w:t>
            </w:r>
          </w:p>
        </w:tc>
        <w:tc>
          <w:tcPr>
            <w:tcW w:w="4111" w:type="dxa"/>
          </w:tcPr>
          <w:p>
            <w:pPr>
              <w:pStyle w:val="TableParagraph"/>
              <w:spacing w:line="359" w:lineRule="exact"/>
              <w:ind w:left="164" w:right="160"/>
              <w:jc w:val="center"/>
              <w:rPr>
                <w:rFonts w:ascii="Georgia" w:hAnsi="Georgia"/>
                <w:b/>
                <w:sz w:val="32"/>
              </w:rPr>
            </w:pPr>
            <w:r>
              <w:rPr>
                <w:rFonts w:ascii="Georgia" w:hAnsi="Georgia"/>
                <w:b/>
                <w:color w:val="17365D"/>
                <w:sz w:val="32"/>
              </w:rPr>
              <w:t>Джерело</w:t>
            </w:r>
          </w:p>
        </w:tc>
      </w:tr>
      <w:tr>
        <w:trPr>
          <w:trHeight w:val="1610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3"/>
              <w:jc w:val="center"/>
              <w:rPr>
                <w:sz w:val="28"/>
              </w:rPr>
            </w:pPr>
            <w:r>
              <w:rPr>
                <w:color w:val="17365D"/>
                <w:w w:val="100"/>
                <w:sz w:val="28"/>
              </w:rPr>
              <w:t>1</w:t>
            </w:r>
          </w:p>
        </w:tc>
        <w:tc>
          <w:tcPr>
            <w:tcW w:w="383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Використання</w:t>
            </w:r>
          </w:p>
          <w:p>
            <w:pPr>
              <w:pStyle w:val="TableParagraph"/>
              <w:ind w:left="107" w:right="457"/>
              <w:rPr>
                <w:sz w:val="28"/>
              </w:rPr>
            </w:pPr>
            <w:r>
              <w:rPr>
                <w:sz w:val="28"/>
              </w:rPr>
              <w:t>фізкультхвилинок та вправ енергізаторів на уроках англійської мови.</w:t>
            </w:r>
          </w:p>
          <w:p>
            <w:pPr>
              <w:pStyle w:val="TableParagraph"/>
              <w:spacing w:line="322" w:lineRule="exact" w:before="1"/>
              <w:ind w:left="107"/>
              <w:rPr>
                <w:sz w:val="28"/>
              </w:rPr>
            </w:pPr>
            <w:bookmarkStart w:name="Застосування здоров'язберігаючих техноло" w:id="1"/>
            <w:bookmarkEnd w:id="1"/>
            <w:r>
              <w:rPr/>
            </w:r>
            <w:r>
              <w:rPr>
                <w:sz w:val="28"/>
              </w:rPr>
              <w:t>(З досвіду роботи вчителя)</w:t>
            </w:r>
          </w:p>
        </w:tc>
        <w:tc>
          <w:tcPr>
            <w:tcW w:w="2371" w:type="dxa"/>
            <w:vMerge w:val="restart"/>
          </w:tcPr>
          <w:p>
            <w:pPr>
              <w:pStyle w:val="TableParagraph"/>
              <w:spacing w:line="301" w:lineRule="exact"/>
              <w:ind w:left="661"/>
              <w:rPr>
                <w:sz w:val="28"/>
              </w:rPr>
            </w:pPr>
            <w:r>
              <w:rPr>
                <w:color w:val="17365D"/>
                <w:sz w:val="28"/>
              </w:rPr>
              <w:t>вересень</w:t>
            </w:r>
          </w:p>
        </w:tc>
        <w:tc>
          <w:tcPr>
            <w:tcW w:w="4111" w:type="dxa"/>
          </w:tcPr>
          <w:p>
            <w:pPr>
              <w:pStyle w:val="TableParagraph"/>
              <w:spacing w:line="165" w:lineRule="exact"/>
              <w:ind w:left="165" w:right="160"/>
              <w:jc w:val="center"/>
              <w:rPr>
                <w:sz w:val="16"/>
              </w:rPr>
            </w:pPr>
            <w:hyperlink r:id="rId28">
              <w:r>
                <w:rPr>
                  <w:color w:val="0000FF"/>
                  <w:sz w:val="16"/>
                  <w:u w:val="single" w:color="0000FF"/>
                </w:rPr>
                <w:t>http://klasnaocinka.com.ua/ru/article/vikoristannya-</w:t>
              </w:r>
            </w:hyperlink>
          </w:p>
          <w:p>
            <w:pPr>
              <w:pStyle w:val="TableParagraph"/>
              <w:spacing w:before="1"/>
              <w:ind w:left="166" w:right="160"/>
              <w:jc w:val="center"/>
              <w:rPr>
                <w:sz w:val="16"/>
              </w:rPr>
            </w:pPr>
            <w:hyperlink r:id="rId28">
              <w:r>
                <w:rPr>
                  <w:color w:val="0000FF"/>
                  <w:sz w:val="16"/>
                  <w:u w:val="single" w:color="0000FF"/>
                </w:rPr>
                <w:t>fizkultkhvilinok--ta--vprav-energiza.html</w:t>
              </w:r>
            </w:hyperlink>
          </w:p>
        </w:tc>
      </w:tr>
      <w:tr>
        <w:trPr>
          <w:trHeight w:val="1362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3"/>
              <w:jc w:val="center"/>
              <w:rPr>
                <w:sz w:val="28"/>
              </w:rPr>
            </w:pPr>
            <w:r>
              <w:rPr>
                <w:color w:val="17365D"/>
                <w:w w:val="100"/>
                <w:sz w:val="28"/>
              </w:rPr>
              <w:t>2</w:t>
            </w:r>
          </w:p>
        </w:tc>
        <w:tc>
          <w:tcPr>
            <w:tcW w:w="383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Застосування</w:t>
            </w:r>
          </w:p>
          <w:p>
            <w:pPr>
              <w:pStyle w:val="TableParagraph"/>
              <w:ind w:left="107" w:right="1180"/>
              <w:jc w:val="both"/>
              <w:rPr>
                <w:sz w:val="28"/>
              </w:rPr>
            </w:pPr>
            <w:r>
              <w:rPr>
                <w:sz w:val="28"/>
              </w:rPr>
              <w:t>здоров'язберігаючих технологій на уроках англійської мови</w:t>
            </w:r>
          </w:p>
        </w:tc>
        <w:tc>
          <w:tcPr>
            <w:tcW w:w="23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165" w:lineRule="exact"/>
              <w:ind w:left="388"/>
              <w:rPr>
                <w:sz w:val="16"/>
              </w:rPr>
            </w:pPr>
            <w:hyperlink r:id="rId29">
              <w:r>
                <w:rPr>
                  <w:color w:val="0000FF"/>
                  <w:sz w:val="16"/>
                  <w:u w:val="single" w:color="0000FF"/>
                </w:rPr>
                <w:t>http://ped-kopilka.com.ua/blogs/andrianova-tatjana-</w:t>
              </w:r>
            </w:hyperlink>
          </w:p>
          <w:p>
            <w:pPr>
              <w:pStyle w:val="TableParagraph"/>
              <w:spacing w:before="1"/>
              <w:ind w:left="170" w:right="160"/>
              <w:jc w:val="center"/>
              <w:rPr>
                <w:sz w:val="16"/>
              </w:rPr>
            </w:pPr>
            <w:hyperlink r:id="rId29">
              <w:r>
                <w:rPr>
                  <w:color w:val="0000FF"/>
                  <w:sz w:val="16"/>
                  <w:u w:val="single" w:color="0000FF"/>
                </w:rPr>
                <w:t>anatolevna/primenenie-zdorovesberegayuschih-tehnologii-</w:t>
              </w:r>
            </w:hyperlink>
            <w:r>
              <w:rPr>
                <w:color w:val="0000FF"/>
                <w:sz w:val="16"/>
              </w:rPr>
              <w:t> </w:t>
            </w:r>
            <w:hyperlink r:id="rId29">
              <w:r>
                <w:rPr>
                  <w:color w:val="0000FF"/>
                  <w:sz w:val="16"/>
                  <w:u w:val="single" w:color="0000FF"/>
                </w:rPr>
                <w:t>na-urokah-angliiskogo-jazyka.html</w:t>
              </w:r>
            </w:hyperlink>
          </w:p>
        </w:tc>
      </w:tr>
      <w:tr>
        <w:trPr>
          <w:trHeight w:val="966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3"/>
              <w:jc w:val="center"/>
              <w:rPr>
                <w:sz w:val="28"/>
              </w:rPr>
            </w:pPr>
            <w:r>
              <w:rPr>
                <w:color w:val="17365D"/>
                <w:w w:val="100"/>
                <w:sz w:val="28"/>
              </w:rPr>
              <w:t>3</w:t>
            </w:r>
          </w:p>
        </w:tc>
        <w:tc>
          <w:tcPr>
            <w:tcW w:w="383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Особливості застосування</w:t>
            </w:r>
          </w:p>
          <w:p>
            <w:pPr>
              <w:pStyle w:val="TableParagraph"/>
              <w:ind w:left="107" w:right="288"/>
              <w:rPr>
                <w:sz w:val="28"/>
              </w:rPr>
            </w:pPr>
            <w:r>
              <w:rPr>
                <w:sz w:val="28"/>
              </w:rPr>
              <w:t>фізкультхвилинок на уроках</w:t>
            </w:r>
            <w:bookmarkStart w:name="Здоров’язберігаючі технології на уроці а" w:id="2"/>
            <w:bookmarkEnd w:id="2"/>
            <w:r>
              <w:rPr>
                <w:sz w:val="28"/>
              </w:rPr>
            </w:r>
            <w:r>
              <w:rPr>
                <w:sz w:val="28"/>
              </w:rPr>
              <w:t> англійської мови</w:t>
            </w:r>
          </w:p>
        </w:tc>
        <w:tc>
          <w:tcPr>
            <w:tcW w:w="23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172" w:lineRule="exact"/>
              <w:ind w:left="976"/>
              <w:rPr>
                <w:rFonts w:ascii="Arial"/>
                <w:sz w:val="16"/>
              </w:rPr>
            </w:pPr>
            <w:hyperlink r:id="rId30">
              <w:r>
                <w:rPr>
                  <w:rFonts w:ascii="Arial"/>
                  <w:color w:val="0000FF"/>
                  <w:sz w:val="16"/>
                  <w:u w:val="single" w:color="0000FF"/>
                </w:rPr>
                <w:t>https://blog-vchitelya-anglijskoji-</w:t>
              </w:r>
            </w:hyperlink>
          </w:p>
          <w:p>
            <w:pPr>
              <w:pStyle w:val="TableParagraph"/>
              <w:spacing w:line="256" w:lineRule="auto" w:before="10"/>
              <w:ind w:left="168" w:right="160"/>
              <w:jc w:val="center"/>
              <w:rPr>
                <w:rFonts w:ascii="Arial"/>
                <w:sz w:val="16"/>
              </w:rPr>
            </w:pPr>
            <w:hyperlink r:id="rId30">
              <w:r>
                <w:rPr>
                  <w:rFonts w:ascii="Arial"/>
                  <w:color w:val="0000FF"/>
                  <w:w w:val="95"/>
                  <w:sz w:val="16"/>
                  <w:u w:val="single" w:color="0000FF"/>
                </w:rPr>
                <w:t>mov.webnode.com.ua/fizkultkhvilinki-na-urokakh-angl-</w:t>
              </w:r>
            </w:hyperlink>
            <w:r>
              <w:rPr>
                <w:rFonts w:ascii="Arial"/>
                <w:color w:val="0000FF"/>
                <w:w w:val="95"/>
                <w:sz w:val="16"/>
              </w:rPr>
              <w:t> </w:t>
            </w:r>
            <w:hyperlink r:id="rId30">
              <w:r>
                <w:rPr>
                  <w:rFonts w:ascii="Arial"/>
                  <w:color w:val="0000FF"/>
                  <w:sz w:val="16"/>
                  <w:u w:val="single" w:color="0000FF"/>
                </w:rPr>
                <w:t>movi/</w:t>
              </w:r>
            </w:hyperlink>
          </w:p>
        </w:tc>
      </w:tr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3"/>
              <w:jc w:val="center"/>
              <w:rPr>
                <w:sz w:val="28"/>
              </w:rPr>
            </w:pPr>
            <w:r>
              <w:rPr>
                <w:color w:val="17365D"/>
                <w:w w:val="100"/>
                <w:sz w:val="28"/>
              </w:rPr>
              <w:t>4</w:t>
            </w:r>
          </w:p>
        </w:tc>
        <w:tc>
          <w:tcPr>
            <w:tcW w:w="383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Здоров’язберігаючі технології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bookmarkStart w:name="Фізкультхвилинки на уроці англійської мо" w:id="3"/>
            <w:bookmarkEnd w:id="3"/>
            <w:r>
              <w:rPr/>
            </w:r>
            <w:r>
              <w:rPr>
                <w:sz w:val="28"/>
              </w:rPr>
              <w:t>на уроці англійської мови</w:t>
            </w:r>
          </w:p>
        </w:tc>
        <w:tc>
          <w:tcPr>
            <w:tcW w:w="2371" w:type="dxa"/>
            <w:vMerge w:val="restart"/>
          </w:tcPr>
          <w:p>
            <w:pPr>
              <w:pStyle w:val="TableParagraph"/>
              <w:spacing w:line="301" w:lineRule="exact"/>
              <w:ind w:left="690"/>
              <w:rPr>
                <w:sz w:val="28"/>
              </w:rPr>
            </w:pPr>
            <w:r>
              <w:rPr>
                <w:color w:val="17365D"/>
                <w:sz w:val="28"/>
              </w:rPr>
              <w:t>жовтень</w:t>
            </w:r>
          </w:p>
        </w:tc>
        <w:tc>
          <w:tcPr>
            <w:tcW w:w="4111" w:type="dxa"/>
          </w:tcPr>
          <w:p>
            <w:pPr>
              <w:pStyle w:val="TableParagraph"/>
              <w:spacing w:line="164" w:lineRule="exact"/>
              <w:ind w:left="86" w:right="78"/>
              <w:jc w:val="center"/>
              <w:rPr>
                <w:sz w:val="16"/>
              </w:rPr>
            </w:pPr>
            <w:hyperlink r:id="rId31">
              <w:r>
                <w:rPr>
                  <w:color w:val="0000FF"/>
                  <w:sz w:val="16"/>
                  <w:u w:val="single" w:color="0000FF"/>
                </w:rPr>
                <w:t>https://vseosvita.ua/library/zdorovazberigauci-tehnologii-na-</w:t>
              </w:r>
            </w:hyperlink>
          </w:p>
          <w:p>
            <w:pPr>
              <w:pStyle w:val="TableParagraph"/>
              <w:spacing w:line="183" w:lineRule="exact"/>
              <w:ind w:left="168" w:right="160"/>
              <w:jc w:val="center"/>
              <w:rPr>
                <w:sz w:val="16"/>
              </w:rPr>
            </w:pPr>
            <w:hyperlink r:id="rId31">
              <w:r>
                <w:rPr>
                  <w:color w:val="0000FF"/>
                  <w:sz w:val="16"/>
                  <w:u w:val="single" w:color="0000FF"/>
                </w:rPr>
                <w:t>uroci-anglijskoi-movi-4367.html</w:t>
              </w:r>
            </w:hyperlink>
          </w:p>
        </w:tc>
      </w:tr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3"/>
              <w:jc w:val="center"/>
              <w:rPr>
                <w:sz w:val="28"/>
              </w:rPr>
            </w:pPr>
            <w:r>
              <w:rPr>
                <w:color w:val="17365D"/>
                <w:w w:val="100"/>
                <w:sz w:val="28"/>
              </w:rPr>
              <w:t>5</w:t>
            </w:r>
          </w:p>
        </w:tc>
        <w:tc>
          <w:tcPr>
            <w:tcW w:w="383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Фізкультхвилинки на уроці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англійської мови</w:t>
            </w:r>
          </w:p>
        </w:tc>
        <w:tc>
          <w:tcPr>
            <w:tcW w:w="23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165" w:lineRule="exact"/>
              <w:ind w:left="84" w:right="78"/>
              <w:jc w:val="center"/>
              <w:rPr>
                <w:sz w:val="16"/>
              </w:rPr>
            </w:pPr>
            <w:hyperlink r:id="rId32">
              <w:r>
                <w:rPr>
                  <w:color w:val="0000FF"/>
                  <w:sz w:val="16"/>
                  <w:u w:val="single" w:color="0000FF"/>
                </w:rPr>
                <w:t>https://ru.osvita.ua/school/lessons_summary/english/8431/</w:t>
              </w:r>
            </w:hyperlink>
          </w:p>
        </w:tc>
      </w:tr>
      <w:tr>
        <w:trPr>
          <w:trHeight w:val="1286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3"/>
              <w:jc w:val="center"/>
              <w:rPr>
                <w:sz w:val="28"/>
              </w:rPr>
            </w:pPr>
            <w:r>
              <w:rPr>
                <w:color w:val="17365D"/>
                <w:w w:val="100"/>
                <w:sz w:val="28"/>
              </w:rPr>
              <w:t>6</w:t>
            </w:r>
          </w:p>
        </w:tc>
        <w:tc>
          <w:tcPr>
            <w:tcW w:w="383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Застосування пісень на</w:t>
            </w:r>
          </w:p>
          <w:p>
            <w:pPr>
              <w:pStyle w:val="TableParagraph"/>
              <w:ind w:left="107" w:right="572"/>
              <w:rPr>
                <w:sz w:val="28"/>
              </w:rPr>
            </w:pPr>
            <w:r>
              <w:rPr>
                <w:sz w:val="28"/>
              </w:rPr>
              <w:t>уроках англійської мови в початкових та середніх класах</w:t>
            </w:r>
          </w:p>
        </w:tc>
        <w:tc>
          <w:tcPr>
            <w:tcW w:w="2371" w:type="dxa"/>
            <w:vMerge w:val="restart"/>
          </w:tcPr>
          <w:p>
            <w:pPr>
              <w:pStyle w:val="TableParagraph"/>
              <w:spacing w:line="301" w:lineRule="exact"/>
              <w:ind w:left="637"/>
              <w:rPr>
                <w:sz w:val="28"/>
              </w:rPr>
            </w:pPr>
            <w:r>
              <w:rPr>
                <w:color w:val="17365D"/>
                <w:sz w:val="28"/>
              </w:rPr>
              <w:t>листопад</w:t>
            </w:r>
          </w:p>
        </w:tc>
        <w:tc>
          <w:tcPr>
            <w:tcW w:w="4111" w:type="dxa"/>
          </w:tcPr>
          <w:p>
            <w:pPr>
              <w:pStyle w:val="TableParagraph"/>
              <w:spacing w:line="165" w:lineRule="exact"/>
              <w:ind w:left="164" w:right="160"/>
              <w:jc w:val="center"/>
              <w:rPr>
                <w:sz w:val="16"/>
              </w:rPr>
            </w:pPr>
            <w:r>
              <w:rPr>
                <w:sz w:val="16"/>
              </w:rPr>
              <w:t>irbis-nbuv.gov.ua/.../cgiirbis_64.exe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3"/>
              <w:jc w:val="center"/>
              <w:rPr>
                <w:sz w:val="28"/>
              </w:rPr>
            </w:pPr>
            <w:r>
              <w:rPr>
                <w:color w:val="17365D"/>
                <w:w w:val="100"/>
                <w:sz w:val="28"/>
              </w:rPr>
              <w:t>7</w:t>
            </w:r>
          </w:p>
        </w:tc>
        <w:tc>
          <w:tcPr>
            <w:tcW w:w="383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Здоров'язберігаючі технології</w:t>
            </w:r>
          </w:p>
        </w:tc>
        <w:tc>
          <w:tcPr>
            <w:tcW w:w="23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165" w:lineRule="exact"/>
              <w:ind w:left="165" w:right="160"/>
              <w:jc w:val="center"/>
              <w:rPr>
                <w:sz w:val="16"/>
              </w:rPr>
            </w:pPr>
            <w:hyperlink r:id="rId33">
              <w:r>
                <w:rPr>
                  <w:color w:val="0000FF"/>
                  <w:sz w:val="16"/>
                  <w:u w:val="single" w:color="0000FF"/>
                </w:rPr>
                <w:t>https://sites.google.com/site/urokanglijskoie/home/moie-</w:t>
              </w:r>
            </w:hyperlink>
          </w:p>
          <w:p>
            <w:pPr>
              <w:pStyle w:val="TableParagraph"/>
              <w:spacing w:before="1"/>
              <w:ind w:left="169" w:right="160"/>
              <w:jc w:val="center"/>
              <w:rPr>
                <w:sz w:val="16"/>
              </w:rPr>
            </w:pPr>
            <w:hyperlink r:id="rId33">
              <w:r>
                <w:rPr>
                  <w:color w:val="0000FF"/>
                  <w:sz w:val="16"/>
                  <w:u w:val="single" w:color="0000FF"/>
                </w:rPr>
                <w:t>dopovidi/zdorov-azberigauci-tehnologiie</w:t>
              </w:r>
            </w:hyperlink>
          </w:p>
        </w:tc>
      </w:tr>
      <w:tr>
        <w:trPr>
          <w:trHeight w:val="68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3"/>
              <w:jc w:val="center"/>
              <w:rPr>
                <w:sz w:val="28"/>
              </w:rPr>
            </w:pPr>
            <w:r>
              <w:rPr>
                <w:color w:val="17365D"/>
                <w:w w:val="100"/>
                <w:sz w:val="28"/>
              </w:rPr>
              <w:t>8</w:t>
            </w:r>
          </w:p>
        </w:tc>
        <w:tc>
          <w:tcPr>
            <w:tcW w:w="3833" w:type="dxa"/>
          </w:tcPr>
          <w:p>
            <w:pPr>
              <w:pStyle w:val="TableParagraph"/>
              <w:spacing w:line="252" w:lineRule="auto"/>
              <w:ind w:left="107" w:right="472"/>
              <w:rPr>
                <w:sz w:val="28"/>
              </w:rPr>
            </w:pPr>
            <w:r>
              <w:rPr>
                <w:sz w:val="28"/>
              </w:rPr>
              <w:t>Здоров</w:t>
            </w:r>
            <w:r>
              <w:rPr>
                <w:rFonts w:ascii="Arial" w:hAnsi="Arial"/>
                <w:sz w:val="28"/>
              </w:rPr>
              <w:t>'</w:t>
            </w:r>
            <w:r>
              <w:rPr>
                <w:sz w:val="28"/>
              </w:rPr>
              <w:t>я нації будь – якої країни – це здоров</w:t>
            </w:r>
            <w:bookmarkStart w:name="Використання пісень на уроках англійсько" w:id="4"/>
            <w:bookmarkEnd w:id="4"/>
            <w:r>
              <w:rPr>
                <w:sz w:val="28"/>
              </w:rPr>
            </w:r>
            <w:r>
              <w:rPr>
                <w:rFonts w:ascii="Arial" w:hAnsi="Arial"/>
                <w:sz w:val="28"/>
              </w:rPr>
              <w:t>'</w:t>
            </w:r>
            <w:r>
              <w:rPr>
                <w:sz w:val="28"/>
              </w:rPr>
              <w:t>я ї дітей</w:t>
            </w:r>
          </w:p>
        </w:tc>
        <w:tc>
          <w:tcPr>
            <w:tcW w:w="23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167" w:lineRule="exact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test.teacherjournal.in.ua/attachments/article/770/статья.docx</w:t>
            </w:r>
          </w:p>
        </w:tc>
      </w:tr>
      <w:tr>
        <w:trPr>
          <w:trHeight w:val="1610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3"/>
              <w:jc w:val="center"/>
              <w:rPr>
                <w:sz w:val="28"/>
              </w:rPr>
            </w:pPr>
            <w:r>
              <w:rPr>
                <w:color w:val="17365D"/>
                <w:w w:val="100"/>
                <w:sz w:val="28"/>
              </w:rPr>
              <w:t>9</w:t>
            </w:r>
          </w:p>
        </w:tc>
        <w:tc>
          <w:tcPr>
            <w:tcW w:w="383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Використання пісень на</w:t>
            </w:r>
          </w:p>
          <w:p>
            <w:pPr>
              <w:pStyle w:val="TableParagraph"/>
              <w:ind w:left="107" w:right="251"/>
              <w:rPr>
                <w:sz w:val="28"/>
              </w:rPr>
            </w:pPr>
            <w:r>
              <w:rPr>
                <w:sz w:val="28"/>
              </w:rPr>
              <w:t>уроках англійської мови, як прийом формування соціокультурної компетенції учнів.</w:t>
            </w:r>
          </w:p>
        </w:tc>
        <w:tc>
          <w:tcPr>
            <w:tcW w:w="2371" w:type="dxa"/>
            <w:vMerge w:val="restart"/>
          </w:tcPr>
          <w:p>
            <w:pPr>
              <w:pStyle w:val="TableParagraph"/>
              <w:spacing w:line="304" w:lineRule="exact"/>
              <w:ind w:left="714"/>
              <w:rPr>
                <w:sz w:val="28"/>
              </w:rPr>
            </w:pPr>
            <w:r>
              <w:rPr>
                <w:color w:val="17365D"/>
                <w:sz w:val="28"/>
              </w:rPr>
              <w:t>грудень</w:t>
            </w:r>
          </w:p>
        </w:tc>
        <w:tc>
          <w:tcPr>
            <w:tcW w:w="4111" w:type="dxa"/>
          </w:tcPr>
          <w:p>
            <w:pPr>
              <w:pStyle w:val="TableParagraph"/>
              <w:spacing w:line="167" w:lineRule="exact"/>
              <w:ind w:left="326"/>
              <w:rPr>
                <w:sz w:val="16"/>
              </w:rPr>
            </w:pPr>
            <w:hyperlink r:id="rId34">
              <w:r>
                <w:rPr>
                  <w:color w:val="0000FF"/>
                  <w:sz w:val="16"/>
                  <w:u w:val="single" w:color="0000FF"/>
                </w:rPr>
                <w:t>https://naurok.com.ua/vikoristannya-pisen-na-urokah-</w:t>
              </w:r>
            </w:hyperlink>
          </w:p>
          <w:p>
            <w:pPr>
              <w:pStyle w:val="TableParagraph"/>
              <w:ind w:left="203" w:right="196"/>
              <w:jc w:val="center"/>
              <w:rPr>
                <w:sz w:val="16"/>
              </w:rPr>
            </w:pPr>
            <w:hyperlink r:id="rId34">
              <w:r>
                <w:rPr>
                  <w:color w:val="0000FF"/>
                  <w:sz w:val="16"/>
                  <w:u w:val="single" w:color="0000FF"/>
                </w:rPr>
                <w:t>angliysko-movi-yak-priyom-formuvannya-sociokulturno-</w:t>
              </w:r>
            </w:hyperlink>
            <w:r>
              <w:rPr>
                <w:color w:val="0000FF"/>
                <w:sz w:val="16"/>
              </w:rPr>
              <w:t> </w:t>
            </w:r>
            <w:hyperlink r:id="rId34">
              <w:r>
                <w:rPr>
                  <w:color w:val="0000FF"/>
                  <w:sz w:val="16"/>
                  <w:u w:val="single" w:color="0000FF"/>
                </w:rPr>
                <w:t>kompetenci-uchniv-9433.html</w:t>
              </w:r>
            </w:hyperlink>
          </w:p>
        </w:tc>
      </w:tr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92" w:right="185"/>
              <w:jc w:val="center"/>
              <w:rPr>
                <w:sz w:val="28"/>
              </w:rPr>
            </w:pPr>
            <w:r>
              <w:rPr>
                <w:color w:val="17365D"/>
                <w:sz w:val="28"/>
              </w:rPr>
              <w:t>10</w:t>
            </w:r>
          </w:p>
        </w:tc>
        <w:tc>
          <w:tcPr>
            <w:tcW w:w="383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bookmarkStart w:name="Добірка фізкультхвилинок для уроків англ" w:id="5"/>
            <w:bookmarkEnd w:id="5"/>
            <w:r>
              <w:rPr/>
            </w:r>
            <w:r>
              <w:rPr>
                <w:sz w:val="28"/>
              </w:rPr>
              <w:t>Добірка фізкультхвилинок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для уроків англійської мови</w:t>
            </w:r>
          </w:p>
        </w:tc>
        <w:tc>
          <w:tcPr>
            <w:tcW w:w="23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167" w:lineRule="exact"/>
              <w:ind w:left="86" w:right="78"/>
              <w:jc w:val="center"/>
              <w:rPr>
                <w:sz w:val="16"/>
              </w:rPr>
            </w:pPr>
            <w:hyperlink r:id="rId35">
              <w:r>
                <w:rPr>
                  <w:color w:val="0000FF"/>
                  <w:sz w:val="16"/>
                  <w:u w:val="single" w:color="0000FF"/>
                </w:rPr>
                <w:t>https://naurok.com.ua/dobirka-fizkulthvilinok-dlya-urokiv-</w:t>
              </w:r>
            </w:hyperlink>
          </w:p>
          <w:p>
            <w:pPr>
              <w:pStyle w:val="TableParagraph"/>
              <w:spacing w:line="183" w:lineRule="exact"/>
              <w:ind w:left="170" w:right="159"/>
              <w:jc w:val="center"/>
              <w:rPr>
                <w:sz w:val="16"/>
              </w:rPr>
            </w:pPr>
            <w:hyperlink r:id="rId35">
              <w:r>
                <w:rPr>
                  <w:color w:val="0000FF"/>
                  <w:sz w:val="16"/>
                  <w:u w:val="single" w:color="0000FF"/>
                </w:rPr>
                <w:t>angliysko-movi-36594.html</w:t>
              </w:r>
            </w:hyperlink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92" w:right="185"/>
              <w:jc w:val="center"/>
              <w:rPr>
                <w:sz w:val="28"/>
              </w:rPr>
            </w:pPr>
            <w:r>
              <w:rPr>
                <w:color w:val="17365D"/>
                <w:sz w:val="28"/>
              </w:rPr>
              <w:t>11</w:t>
            </w:r>
          </w:p>
        </w:tc>
        <w:tc>
          <w:tcPr>
            <w:tcW w:w="38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301" w:lineRule="exact"/>
              <w:ind w:left="82" w:right="70"/>
              <w:jc w:val="center"/>
              <w:rPr>
                <w:sz w:val="28"/>
              </w:rPr>
            </w:pPr>
            <w:r>
              <w:rPr>
                <w:color w:val="17365D"/>
                <w:sz w:val="28"/>
              </w:rPr>
              <w:t>січень</w:t>
            </w:r>
          </w:p>
        </w:tc>
        <w:tc>
          <w:tcPr>
            <w:tcW w:w="41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92" w:right="185"/>
              <w:jc w:val="center"/>
              <w:rPr>
                <w:sz w:val="28"/>
              </w:rPr>
            </w:pPr>
            <w:r>
              <w:rPr>
                <w:color w:val="17365D"/>
                <w:sz w:val="28"/>
              </w:rPr>
              <w:t>12</w:t>
            </w:r>
          </w:p>
        </w:tc>
        <w:tc>
          <w:tcPr>
            <w:tcW w:w="38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301" w:lineRule="exact"/>
              <w:ind w:left="82" w:right="74"/>
              <w:jc w:val="center"/>
              <w:rPr>
                <w:sz w:val="28"/>
              </w:rPr>
            </w:pPr>
            <w:r>
              <w:rPr>
                <w:color w:val="17365D"/>
                <w:sz w:val="28"/>
              </w:rPr>
              <w:t>лютий</w:t>
            </w:r>
          </w:p>
        </w:tc>
        <w:tc>
          <w:tcPr>
            <w:tcW w:w="41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92" w:right="185"/>
              <w:jc w:val="center"/>
              <w:rPr>
                <w:sz w:val="28"/>
              </w:rPr>
            </w:pPr>
            <w:r>
              <w:rPr>
                <w:color w:val="17365D"/>
                <w:sz w:val="28"/>
              </w:rPr>
              <w:t>13</w:t>
            </w:r>
          </w:p>
        </w:tc>
        <w:tc>
          <w:tcPr>
            <w:tcW w:w="38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301" w:lineRule="exact"/>
              <w:ind w:left="82" w:right="72"/>
              <w:jc w:val="center"/>
              <w:rPr>
                <w:sz w:val="28"/>
              </w:rPr>
            </w:pPr>
            <w:r>
              <w:rPr>
                <w:color w:val="17365D"/>
                <w:sz w:val="28"/>
              </w:rPr>
              <w:t>березень</w:t>
            </w:r>
          </w:p>
        </w:tc>
        <w:tc>
          <w:tcPr>
            <w:tcW w:w="41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92" w:right="185"/>
              <w:jc w:val="center"/>
              <w:rPr>
                <w:sz w:val="28"/>
              </w:rPr>
            </w:pPr>
            <w:r>
              <w:rPr>
                <w:color w:val="17365D"/>
                <w:sz w:val="28"/>
              </w:rPr>
              <w:t>14</w:t>
            </w:r>
          </w:p>
        </w:tc>
        <w:tc>
          <w:tcPr>
            <w:tcW w:w="38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301" w:lineRule="exact"/>
              <w:ind w:left="82" w:right="75"/>
              <w:jc w:val="center"/>
              <w:rPr>
                <w:sz w:val="28"/>
              </w:rPr>
            </w:pPr>
            <w:r>
              <w:rPr>
                <w:color w:val="17365D"/>
                <w:sz w:val="28"/>
              </w:rPr>
              <w:t>квітень</w:t>
            </w:r>
          </w:p>
        </w:tc>
        <w:tc>
          <w:tcPr>
            <w:tcW w:w="411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320" w:bottom="280" w:left="300" w:right="20"/>
        </w:sectPr>
      </w:pPr>
    </w:p>
    <w:p>
      <w:pPr>
        <w:pStyle w:val="BodyText"/>
        <w:spacing w:before="6" w:after="1"/>
        <w:rPr>
          <w:rFonts w:ascii="Georgia"/>
          <w:b/>
          <w:sz w:val="11"/>
        </w:rPr>
      </w:pPr>
    </w:p>
    <w:p>
      <w:pPr>
        <w:pStyle w:val="BodyText"/>
        <w:ind w:left="722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2145980" cy="1859279"/>
            <wp:effectExtent l="0" t="0" r="0" b="0"/>
            <wp:docPr id="29" name="image21.png" descr="Похожее изображе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980" cy="185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sz w:val="20"/>
        </w:rPr>
      </w:pPr>
    </w:p>
    <w:p>
      <w:pPr>
        <w:spacing w:before="248"/>
        <w:ind w:left="3520" w:right="0" w:firstLine="0"/>
        <w:jc w:val="left"/>
        <w:rPr>
          <w:rFonts w:ascii="Georgia" w:hAnsi="Georgia"/>
          <w:b/>
          <w:sz w:val="56"/>
        </w:rPr>
      </w:pPr>
      <w:r>
        <w:rPr>
          <w:rFonts w:ascii="Georgia" w:hAnsi="Georgia"/>
          <w:b/>
          <w:color w:val="17365D"/>
          <w:sz w:val="56"/>
        </w:rPr>
        <w:t>Анкетування учнів</w:t>
      </w:r>
    </w:p>
    <w:p>
      <w:pPr>
        <w:pStyle w:val="BodyText"/>
        <w:spacing w:before="10"/>
        <w:rPr>
          <w:rFonts w:ascii="Georgia"/>
          <w:b/>
          <w:sz w:val="52"/>
        </w:rPr>
      </w:pPr>
    </w:p>
    <w:p>
      <w:pPr>
        <w:pStyle w:val="Heading2"/>
        <w:spacing w:line="285" w:lineRule="auto"/>
        <w:ind w:left="3940" w:right="3335" w:hanging="5"/>
        <w:jc w:val="center"/>
      </w:pPr>
      <w:r>
        <w:rPr>
          <w:color w:val="17365D"/>
        </w:rPr>
        <w:t>Зразки анкет </w:t>
      </w:r>
      <w:r>
        <w:rPr>
          <w:color w:val="17365D"/>
          <w:w w:val="90"/>
        </w:rPr>
        <w:t>Результати анкетування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8"/>
        <w:rPr>
          <w:rFonts w:ascii="Georgia"/>
          <w:b/>
          <w:sz w:val="19"/>
        </w:rPr>
      </w:pPr>
      <w:r>
        <w:rPr/>
        <w:pict>
          <v:group style="position:absolute;margin-left:126.480003pt;margin-top:13.68689pt;width:388.6pt;height:357.25pt;mso-position-horizontal-relative:page;mso-position-vertical-relative:paragraph;z-index:-304;mso-wrap-distance-left:0;mso-wrap-distance-right:0" coordorigin="2530,274" coordsize="7772,7145">
            <v:shape style="position:absolute;left:2529;top:5735;width:7772;height:1683" type="#_x0000_t75" alt="Картинки по запросу анкетування учнів" stroked="false">
              <v:imagedata r:id="rId37" o:title=""/>
            </v:shape>
            <v:shape style="position:absolute;left:2553;top:273;width:7725;height:5478" coordorigin="2553,274" coordsize="7725,5478" path="m9807,274l3024,274,2947,280,2875,298,2807,326,2746,365,2691,412,2644,466,2606,528,2577,596,2559,668,2553,745,2553,5281,2559,5357,2577,5430,2606,5497,2644,5559,2691,5614,2746,5661,2807,5699,2875,5728,2947,5746,3024,5752,9807,5752,9884,5746,9956,5728,10023,5699,10085,5661,10140,5614,10187,5559,10225,5497,10254,5430,10272,5357,10278,5281,10278,745,10272,668,10254,596,10225,528,10187,466,10140,412,10085,365,10023,326,9956,298,9884,280,9807,274xe" filled="true" fillcolor="#ededed" stroked="false">
              <v:path arrowok="t"/>
              <v:fill type="solid"/>
            </v:shape>
            <v:shape style="position:absolute;left:2553;top:273;width:7725;height:5478" type="#_x0000_t75" stroked="false">
              <v:imagedata r:id="rId38" o:title=""/>
            </v:shape>
            <w10:wrap type="topAndBottom"/>
          </v:group>
        </w:pict>
      </w:r>
    </w:p>
    <w:p>
      <w:pPr>
        <w:spacing w:after="0"/>
        <w:rPr>
          <w:rFonts w:ascii="Georgia"/>
          <w:sz w:val="19"/>
        </w:rPr>
        <w:sectPr>
          <w:pgSz w:w="11910" w:h="16840"/>
          <w:pgMar w:top="1580" w:bottom="280" w:left="300" w:right="20"/>
        </w:sectPr>
      </w:pPr>
    </w:p>
    <w:p>
      <w:pPr>
        <w:pStyle w:val="BodyText"/>
        <w:spacing w:before="4"/>
        <w:rPr>
          <w:sz w:val="17"/>
        </w:rPr>
      </w:pPr>
    </w:p>
    <w:sectPr>
      <w:pgSz w:w="11910" w:h="16840"/>
      <w:pgMar w:top="1580" w:bottom="280" w:left="30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"/>
      <w:lvlJc w:val="left"/>
      <w:pPr>
        <w:ind w:left="2896" w:hanging="74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3716" w:hanging="7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32" w:hanging="7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48" w:hanging="7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64" w:hanging="7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81" w:hanging="7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97" w:hanging="7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13" w:hanging="7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29" w:hanging="744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948" w:hanging="361"/>
      </w:pPr>
      <w:rPr>
        <w:rFonts w:hint="default" w:ascii="Symbol" w:hAnsi="Symbol" w:eastAsia="Symbol" w:cs="Symbol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2004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69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33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98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63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27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92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7" w:hanging="361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47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200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6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3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9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6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2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9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7" w:hanging="36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"/>
      <w:lvlJc w:val="left"/>
      <w:pPr>
        <w:ind w:left="947" w:hanging="360"/>
      </w:pPr>
      <w:rPr>
        <w:rFonts w:hint="default" w:ascii="Wingdings" w:hAnsi="Wingdings" w:eastAsia="Wingdings" w:cs="Wingdings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200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6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3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9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6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2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9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7" w:hanging="360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"/>
      <w:lvlJc w:val="left"/>
      <w:pPr>
        <w:ind w:left="947" w:hanging="360"/>
      </w:pPr>
      <w:rPr>
        <w:rFonts w:hint="default" w:ascii="Wingdings" w:hAnsi="Wingdings" w:eastAsia="Wingdings" w:cs="Wingdings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200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6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3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9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6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2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9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7" w:hanging="36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"/>
      <w:lvlJc w:val="left"/>
      <w:pPr>
        <w:ind w:left="2483" w:hanging="205"/>
      </w:pPr>
      <w:rPr>
        <w:rFonts w:hint="default" w:ascii="Wingdings" w:hAnsi="Wingdings" w:eastAsia="Wingdings" w:cs="Wingdings"/>
        <w:color w:val="FF0000"/>
        <w:w w:val="123"/>
        <w:sz w:val="19"/>
        <w:szCs w:val="19"/>
      </w:rPr>
    </w:lvl>
    <w:lvl w:ilvl="1">
      <w:start w:val="0"/>
      <w:numFmt w:val="bullet"/>
      <w:lvlText w:val="•"/>
      <w:lvlJc w:val="left"/>
      <w:pPr>
        <w:ind w:left="3390" w:hanging="2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01" w:hanging="2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11" w:hanging="2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22" w:hanging="2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33" w:hanging="2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43" w:hanging="2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54" w:hanging="2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65" w:hanging="205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458" w:hanging="180"/>
      </w:pPr>
      <w:rPr>
        <w:rFonts w:hint="default"/>
        <w:w w:val="116"/>
      </w:rPr>
    </w:lvl>
    <w:lvl w:ilvl="1">
      <w:start w:val="0"/>
      <w:numFmt w:val="bullet"/>
      <w:lvlText w:val="•"/>
      <w:lvlJc w:val="left"/>
      <w:pPr>
        <w:ind w:left="3372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85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97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10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23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35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48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61" w:hanging="18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"/>
      <w:lvlJc w:val="left"/>
      <w:pPr>
        <w:ind w:left="2510" w:hanging="232"/>
      </w:pPr>
      <w:rPr>
        <w:rFonts w:hint="default"/>
        <w:spacing w:val="-1"/>
        <w:w w:val="116"/>
      </w:rPr>
    </w:lvl>
    <w:lvl w:ilvl="1">
      <w:start w:val="0"/>
      <w:numFmt w:val="bullet"/>
      <w:lvlText w:val="•"/>
      <w:lvlJc w:val="left"/>
      <w:pPr>
        <w:ind w:left="3426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33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39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46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53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59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66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73" w:hanging="232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"/>
      <w:lvlJc w:val="left"/>
      <w:pPr>
        <w:ind w:left="2697" w:hanging="192"/>
      </w:pPr>
      <w:rPr>
        <w:rFonts w:hint="default" w:ascii="Wingdings" w:hAnsi="Wingdings" w:eastAsia="Wingdings" w:cs="Wingdings"/>
        <w:color w:val="7F6000"/>
        <w:spacing w:val="1"/>
        <w:w w:val="132"/>
        <w:sz w:val="16"/>
        <w:szCs w:val="16"/>
      </w:rPr>
    </w:lvl>
    <w:lvl w:ilvl="1">
      <w:start w:val="0"/>
      <w:numFmt w:val="bullet"/>
      <w:lvlText w:val="•"/>
      <w:lvlJc w:val="left"/>
      <w:pPr>
        <w:ind w:left="3588" w:hanging="1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7" w:hanging="1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65" w:hanging="1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54" w:hanging="1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43" w:hanging="1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31" w:hanging="1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20" w:hanging="1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09" w:hanging="192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47" w:hanging="360"/>
        <w:jc w:val="left"/>
      </w:pPr>
      <w:rPr>
        <w:rFonts w:hint="default" w:ascii="Georgia" w:hAnsi="Georgia" w:eastAsia="Georgia" w:cs="Georgia"/>
        <w:w w:val="108"/>
        <w:sz w:val="28"/>
        <w:szCs w:val="28"/>
      </w:rPr>
    </w:lvl>
    <w:lvl w:ilvl="1">
      <w:start w:val="0"/>
      <w:numFmt w:val="bullet"/>
      <w:lvlText w:val=""/>
      <w:lvlJc w:val="left"/>
      <w:pPr>
        <w:ind w:left="2410" w:hanging="240"/>
      </w:pPr>
      <w:rPr>
        <w:rFonts w:hint="default" w:ascii="Wingdings" w:hAnsi="Wingdings" w:eastAsia="Wingdings" w:cs="Wingdings"/>
        <w:color w:val="203864"/>
        <w:w w:val="141"/>
        <w:sz w:val="17"/>
        <w:szCs w:val="17"/>
      </w:rPr>
    </w:lvl>
    <w:lvl w:ilvl="2">
      <w:start w:val="0"/>
      <w:numFmt w:val="bullet"/>
      <w:lvlText w:val=""/>
      <w:lvlJc w:val="left"/>
      <w:pPr>
        <w:ind w:left="2505" w:hanging="189"/>
      </w:pPr>
      <w:rPr>
        <w:rFonts w:hint="default" w:ascii="Wingdings" w:hAnsi="Wingdings" w:eastAsia="Wingdings" w:cs="Wingdings"/>
        <w:color w:val="C55A11"/>
        <w:spacing w:val="1"/>
        <w:w w:val="132"/>
        <w:sz w:val="16"/>
        <w:szCs w:val="16"/>
      </w:rPr>
    </w:lvl>
    <w:lvl w:ilvl="3">
      <w:start w:val="0"/>
      <w:numFmt w:val="bullet"/>
      <w:lvlText w:val="•"/>
      <w:lvlJc w:val="left"/>
      <w:pPr>
        <w:ind w:left="3635" w:hanging="1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71" w:hanging="1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07" w:hanging="1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3" w:hanging="1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79" w:hanging="1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4" w:hanging="189"/>
      </w:pPr>
      <w:rPr>
        <w:rFonts w:hint="default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</w:rPr>
  </w:style>
  <w:style w:styleId="Heading1" w:type="paragraph">
    <w:name w:val="Heading 1"/>
    <w:basedOn w:val="Normal"/>
    <w:uiPriority w:val="1"/>
    <w:qFormat/>
    <w:pPr>
      <w:ind w:left="1674"/>
      <w:outlineLvl w:val="1"/>
    </w:pPr>
    <w:rPr>
      <w:rFonts w:ascii="Georgia" w:hAnsi="Georgia" w:eastAsia="Georgia" w:cs="Georgia"/>
      <w:b/>
      <w:bCs/>
      <w:sz w:val="52"/>
      <w:szCs w:val="52"/>
    </w:rPr>
  </w:style>
  <w:style w:styleId="Heading2" w:type="paragraph">
    <w:name w:val="Heading 2"/>
    <w:basedOn w:val="Normal"/>
    <w:uiPriority w:val="1"/>
    <w:qFormat/>
    <w:pPr>
      <w:ind w:left="1312"/>
      <w:outlineLvl w:val="2"/>
    </w:pPr>
    <w:rPr>
      <w:rFonts w:ascii="Georgia" w:hAnsi="Georgia" w:eastAsia="Georgia" w:cs="Georgia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ind w:left="2816" w:right="2069"/>
      <w:jc w:val="center"/>
      <w:outlineLvl w:val="3"/>
    </w:pPr>
    <w:rPr>
      <w:rFonts w:ascii="Times New Roman" w:hAnsi="Times New Roman" w:eastAsia="Times New Roman" w:cs="Times New Roman"/>
      <w:b/>
      <w:bCs/>
      <w:sz w:val="33"/>
      <w:szCs w:val="33"/>
    </w:rPr>
  </w:style>
  <w:style w:styleId="Heading4" w:type="paragraph">
    <w:name w:val="Heading 4"/>
    <w:basedOn w:val="Normal"/>
    <w:uiPriority w:val="1"/>
    <w:qFormat/>
    <w:pPr>
      <w:ind w:left="227"/>
      <w:outlineLvl w:val="4"/>
    </w:pPr>
    <w:rPr>
      <w:rFonts w:ascii="Georgia" w:hAnsi="Georgia" w:eastAsia="Georgia" w:cs="Georgia"/>
      <w:b/>
      <w:bCs/>
      <w:sz w:val="32"/>
      <w:szCs w:val="32"/>
      <w:u w:val="single" w:color="000000"/>
    </w:rPr>
  </w:style>
  <w:style w:styleId="Heading5" w:type="paragraph">
    <w:name w:val="Heading 5"/>
    <w:basedOn w:val="Normal"/>
    <w:uiPriority w:val="1"/>
    <w:qFormat/>
    <w:pPr>
      <w:ind w:left="228"/>
      <w:outlineLvl w:val="5"/>
    </w:pPr>
    <w:rPr>
      <w:rFonts w:ascii="Times New Roman" w:hAnsi="Times New Roman" w:eastAsia="Times New Roman" w:cs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947" w:hanging="36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hyperlink" Target="http://ngschoolteacher.wixsite.com/cpdinsett" TargetMode="External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hyperlink" Target="http://glibosvit.ucoz.ua/news/instruktivno_metodichna_narada_vchiteliv_inozemnikh_mov/2018-08-20-6830" TargetMode="External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hyperlink" Target="http://glibosvit.ucoz.ua/news/metodichno_instruktivnu_naradu_vchiteliv_khimiji_biologiji_prirodoznavstva_ta_ekologiji/2018-08-23-6839" TargetMode="External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hyperlink" Target="http://klasnaocinka.com.ua/ru/article/vikoristannya-fizkultkhvilinok--ta--vprav-energiza.html" TargetMode="External"/><Relationship Id="rId29" Type="http://schemas.openxmlformats.org/officeDocument/2006/relationships/hyperlink" Target="http://ped-kopilka.com.ua/blogs/andrianova-tatjana-anatolevna/primenenie-zdorovesberegayuschih-tehnologii-na-urokah-angliiskogo-jazyka.html" TargetMode="External"/><Relationship Id="rId30" Type="http://schemas.openxmlformats.org/officeDocument/2006/relationships/hyperlink" Target="https://blog-vchitelya-anglijskoji-mov.webnode.com.ua/fizkultkhvilinki-na-urokakh-angl-movi/?utm_source=copy&amp;amp;utm_medium=paste&amp;amp;utm_campaign=copypaste&amp;amp;utm_content=https%3A%2F%2Fblog-vchitelya-anglijskoji-mov.webnode.com.ua%2Ffizkultkhvilinki-na-urokakh-angl-movi%2F" TargetMode="External"/><Relationship Id="rId31" Type="http://schemas.openxmlformats.org/officeDocument/2006/relationships/hyperlink" Target="https://vseosvita.ua/library/zdorovazberigauci-tehnologii-na-uroci-anglijskoi-movi-4367.html" TargetMode="External"/><Relationship Id="rId32" Type="http://schemas.openxmlformats.org/officeDocument/2006/relationships/hyperlink" Target="https://ru.osvita.ua/school/lessons_summary/english/8431/" TargetMode="External"/><Relationship Id="rId33" Type="http://schemas.openxmlformats.org/officeDocument/2006/relationships/hyperlink" Target="https://sites.google.com/site/urokanglijskoie/home/moie-dopovidi/zdorov-azberigauci-tehnologiie" TargetMode="External"/><Relationship Id="rId34" Type="http://schemas.openxmlformats.org/officeDocument/2006/relationships/hyperlink" Target="https://naurok.com.ua/vikoristannya-pisen-na-urokah-angliysko-movi-yak-priyom-formuvannya-sociokulturno-kompetenci-uchniv-9433.html" TargetMode="External"/><Relationship Id="rId35" Type="http://schemas.openxmlformats.org/officeDocument/2006/relationships/hyperlink" Target="https://naurok.com.ua/dobirka-fizkulthvilinok-dlya-urokiv-angliysko-movi-36594.html" TargetMode="External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dcterms:created xsi:type="dcterms:W3CDTF">2018-09-17T18:59:53Z</dcterms:created>
  <dcterms:modified xsi:type="dcterms:W3CDTF">2018-09-17T18:59:53Z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2018-09-15T00:00:00Z</vt:filetime>
  </property>
  <property fmtid="{D5CDD505-2E9C-101B-9397-08002B2CF9AE}" pid="3" name="Creator">
    <vt:lpwstr>Acrobat PDFMaker 17 для Word</vt:lpwstr>
  </property>
  <property fmtid="{D5CDD505-2E9C-101B-9397-08002B2CF9AE}" pid="4" name="LastSaved">
    <vt:filetime>2018-09-17T00:00:00Z</vt:filetime>
  </property>
</Properties>
</file>